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4F73538A"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2666E7">
        <w:rPr>
          <w:rFonts w:ascii="Tahoma" w:hAnsi="Tahoma" w:cs="Tahoma"/>
          <w:b/>
          <w:bCs/>
          <w:sz w:val="23"/>
          <w:szCs w:val="23"/>
        </w:rPr>
        <w:t>49</w:t>
      </w:r>
      <w:r w:rsidRPr="00C15D2B">
        <w:rPr>
          <w:rFonts w:ascii="Tahoma" w:hAnsi="Tahoma" w:cs="Tahoma"/>
          <w:b/>
          <w:bCs/>
          <w:sz w:val="23"/>
          <w:szCs w:val="23"/>
        </w:rPr>
        <w:t xml:space="preserve"> Number </w:t>
      </w:r>
      <w:r w:rsidR="002666E7">
        <w:rPr>
          <w:rFonts w:ascii="Tahoma" w:hAnsi="Tahoma" w:cs="Tahoma"/>
          <w:b/>
          <w:bCs/>
          <w:sz w:val="23"/>
          <w:szCs w:val="23"/>
        </w:rPr>
        <w:t>15</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26C4A345" w14:textId="6A246516" w:rsidR="00C15D2B" w:rsidRDefault="008E5E7C" w:rsidP="00C15D2B">
      <w:pPr>
        <w:spacing w:before="0" w:line="240" w:lineRule="auto"/>
        <w:jc w:val="center"/>
        <w:rPr>
          <w:rFonts w:ascii="Tahoma" w:hAnsi="Tahoma" w:cs="Tahoma"/>
          <w:b/>
          <w:bCs/>
          <w:sz w:val="32"/>
          <w:szCs w:val="32"/>
        </w:rPr>
      </w:pPr>
      <w:r>
        <w:rPr>
          <w:rFonts w:ascii="Tahoma" w:hAnsi="Tahoma" w:cs="Tahoma"/>
          <w:b/>
          <w:bCs/>
          <w:sz w:val="32"/>
          <w:szCs w:val="32"/>
        </w:rPr>
        <w:t>School District Administrative Claiming (SDAC) Medicaid Eligibility Rate (MER)</w:t>
      </w:r>
      <w:r w:rsidR="00F9189D">
        <w:rPr>
          <w:rFonts w:ascii="Tahoma" w:hAnsi="Tahoma" w:cs="Tahoma"/>
          <w:b/>
          <w:bCs/>
          <w:sz w:val="32"/>
          <w:szCs w:val="32"/>
        </w:rPr>
        <w:t xml:space="preserve"> </w:t>
      </w:r>
    </w:p>
    <w:p w14:paraId="245D3058" w14:textId="181153CE"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8E5E7C">
        <w:rPr>
          <w:rFonts w:ascii="Tahoma" w:hAnsi="Tahoma" w:cs="Tahoma"/>
          <w:bCs/>
          <w:sz w:val="24"/>
          <w:szCs w:val="24"/>
        </w:rPr>
        <w:t xml:space="preserve"> School-Based SDAC Providers</w:t>
      </w:r>
    </w:p>
    <w:p w14:paraId="5CBDDB91" w14:textId="1B865696"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2666E7">
        <w:rPr>
          <w:rFonts w:ascii="Tahoma" w:hAnsi="Tahoma" w:cs="Tahoma"/>
          <w:b/>
          <w:bCs/>
        </w:rPr>
        <w:t xml:space="preserve"> September 9, 2026</w:t>
      </w:r>
    </w:p>
    <w:p w14:paraId="36D30714" w14:textId="51CFEA34"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A01F90">
        <w:rPr>
          <w:rFonts w:ascii="Tahoma" w:hAnsi="Tahoma" w:cs="Tahoma"/>
          <w:bCs/>
          <w:sz w:val="24"/>
          <w:szCs w:val="24"/>
        </w:rPr>
        <w:t>October 1, 2026</w:t>
      </w:r>
    </w:p>
    <w:p w14:paraId="21930610" w14:textId="4D95ADD2" w:rsidR="00C15D2B" w:rsidRPr="00C15D2B" w:rsidRDefault="008E5E7C" w:rsidP="00C15D2B">
      <w:pPr>
        <w:pStyle w:val="ListParagraph"/>
        <w:numPr>
          <w:ilvl w:val="0"/>
          <w:numId w:val="25"/>
        </w:numPr>
        <w:rPr>
          <w:rFonts w:ascii="Tahoma" w:hAnsi="Tahoma" w:cs="Tahoma"/>
          <w:sz w:val="23"/>
          <w:szCs w:val="23"/>
        </w:rPr>
      </w:pPr>
      <w:r>
        <w:rPr>
          <w:rFonts w:ascii="Tahoma" w:hAnsi="Tahoma" w:cs="Tahoma"/>
          <w:sz w:val="23"/>
          <w:szCs w:val="23"/>
        </w:rPr>
        <w:t xml:space="preserve">MER Submission </w:t>
      </w:r>
    </w:p>
    <w:p w14:paraId="58E5C099" w14:textId="77777777" w:rsidR="00AD2E9B" w:rsidRPr="00AD2E9B" w:rsidRDefault="00AD2E9B" w:rsidP="00AD2E9B">
      <w:pPr>
        <w:spacing w:before="0" w:after="0" w:line="240" w:lineRule="auto"/>
      </w:pPr>
    </w:p>
    <w:p w14:paraId="587EE229" w14:textId="3BF5E1BF" w:rsidR="006A6EA0" w:rsidRPr="00C95C94" w:rsidRDefault="00671812" w:rsidP="006A6EA0">
      <w:pPr>
        <w:spacing w:before="0" w:after="0" w:line="240" w:lineRule="auto"/>
        <w:rPr>
          <w:rFonts w:ascii="Tahoma" w:hAnsi="Tahoma" w:cs="Tahoma"/>
          <w:b/>
          <w:bCs/>
          <w:noProof/>
          <w:sz w:val="23"/>
          <w:szCs w:val="23"/>
          <w:u w:val="single"/>
        </w:rPr>
      </w:pPr>
      <w:r>
        <w:rPr>
          <w:rFonts w:ascii="Tahoma" w:hAnsi="Tahoma" w:cs="Tahoma"/>
          <w:b/>
          <w:bCs/>
          <w:noProof/>
          <w:sz w:val="23"/>
          <w:szCs w:val="23"/>
          <w:u w:val="single"/>
        </w:rPr>
        <w:t>MER Submission</w:t>
      </w:r>
    </w:p>
    <w:p w14:paraId="50A6929B" w14:textId="77777777" w:rsidR="00B5156F" w:rsidRDefault="00B5156F" w:rsidP="00B5156F">
      <w:pPr>
        <w:pStyle w:val="Heading3"/>
        <w:spacing w:before="0" w:after="0" w:line="240" w:lineRule="auto"/>
        <w:jc w:val="both"/>
        <w:rPr>
          <w:rFonts w:ascii="Tahoma" w:hAnsi="Tahoma" w:cs="Tahoma"/>
          <w:b w:val="0"/>
          <w:bCs/>
          <w:noProof/>
          <w:sz w:val="23"/>
          <w:szCs w:val="23"/>
        </w:rPr>
      </w:pPr>
      <w:bookmarkStart w:id="0" w:name="_Hlk225154532"/>
      <w:r w:rsidRPr="00AD2E9B">
        <w:rPr>
          <w:rFonts w:ascii="Tahoma" w:hAnsi="Tahoma" w:cs="Arial"/>
          <w:b w:val="0"/>
          <w:sz w:val="23"/>
          <w:szCs w:val="24"/>
        </w:rPr>
        <w:t xml:space="preserve">The </w:t>
      </w:r>
      <w:proofErr w:type="gramStart"/>
      <w:r>
        <w:rPr>
          <w:rFonts w:ascii="Tahoma" w:hAnsi="Tahoma" w:cs="Arial"/>
          <w:b w:val="0"/>
          <w:sz w:val="23"/>
          <w:szCs w:val="24"/>
        </w:rPr>
        <w:t xml:space="preserve">time </w:t>
      </w:r>
      <w:r w:rsidRPr="00AD2E9B">
        <w:rPr>
          <w:rFonts w:ascii="Tahoma" w:hAnsi="Tahoma" w:cs="Arial"/>
          <w:b w:val="0"/>
          <w:sz w:val="23"/>
          <w:szCs w:val="24"/>
        </w:rPr>
        <w:t>period</w:t>
      </w:r>
      <w:proofErr w:type="gramEnd"/>
      <w:r w:rsidRPr="00AD2E9B">
        <w:rPr>
          <w:rFonts w:ascii="Tahoma" w:hAnsi="Tahoma" w:cs="Arial"/>
          <w:b w:val="0"/>
          <w:sz w:val="23"/>
          <w:szCs w:val="24"/>
        </w:rPr>
        <w:t xml:space="preserve"> </w:t>
      </w:r>
      <w:r>
        <w:rPr>
          <w:rFonts w:ascii="Tahoma" w:hAnsi="Tahoma" w:cs="Arial"/>
          <w:b w:val="0"/>
          <w:sz w:val="23"/>
          <w:szCs w:val="24"/>
        </w:rPr>
        <w:t xml:space="preserve">for the MER data collection and submission is changing </w:t>
      </w:r>
      <w:r w:rsidRPr="00AD2E9B">
        <w:rPr>
          <w:rFonts w:ascii="Tahoma" w:hAnsi="Tahoma" w:cs="Arial"/>
          <w:b w:val="0"/>
          <w:sz w:val="23"/>
          <w:szCs w:val="24"/>
        </w:rPr>
        <w:t xml:space="preserve">to align with the Centers for Medicare &amp; Medicaid Services (CMS) </w:t>
      </w:r>
      <w:r>
        <w:rPr>
          <w:rFonts w:ascii="Tahoma" w:hAnsi="Tahoma" w:cs="Arial"/>
          <w:b w:val="0"/>
          <w:sz w:val="23"/>
          <w:szCs w:val="24"/>
        </w:rPr>
        <w:t xml:space="preserve">May </w:t>
      </w:r>
      <w:r w:rsidRPr="00AD2E9B">
        <w:rPr>
          <w:rFonts w:ascii="Tahoma" w:hAnsi="Tahoma" w:cs="Arial"/>
          <w:b w:val="0"/>
          <w:sz w:val="23"/>
          <w:szCs w:val="24"/>
        </w:rPr>
        <w:t>2023 guidance,</w:t>
      </w:r>
      <w:r>
        <w:rPr>
          <w:rFonts w:ascii="Tahoma" w:hAnsi="Tahoma" w:cs="Tahoma"/>
          <w:b w:val="0"/>
          <w:bCs/>
          <w:noProof/>
          <w:sz w:val="23"/>
          <w:szCs w:val="23"/>
        </w:rPr>
        <w:t xml:space="preserve"> “</w:t>
      </w:r>
      <w:hyperlink r:id="rId12" w:history="1">
        <w:r w:rsidRPr="00AD2E9B">
          <w:rPr>
            <w:rStyle w:val="Hyperlink"/>
            <w:rFonts w:ascii="Tahoma" w:hAnsi="Tahoma" w:cs="Tahoma"/>
            <w:b/>
            <w:sz w:val="23"/>
            <w:szCs w:val="23"/>
          </w:rPr>
          <w:t>Delivering Services in School-Based Settings: A Comprehensive Guide to Medicaid Services and Administrative Claiming</w:t>
        </w:r>
      </w:hyperlink>
      <w:r w:rsidRPr="00C15D2B">
        <w:rPr>
          <w:rFonts w:ascii="Tahoma" w:hAnsi="Tahoma" w:cs="Tahoma"/>
          <w:b w:val="0"/>
          <w:bCs/>
          <w:noProof/>
          <w:sz w:val="23"/>
          <w:szCs w:val="23"/>
        </w:rPr>
        <w:t xml:space="preserve">. </w:t>
      </w:r>
    </w:p>
    <w:p w14:paraId="011CB3CB" w14:textId="77777777" w:rsidR="00B5156F" w:rsidRPr="00B5156F" w:rsidRDefault="00B5156F" w:rsidP="00671812">
      <w:pPr>
        <w:spacing w:before="0" w:after="0" w:line="240" w:lineRule="auto"/>
        <w:jc w:val="both"/>
        <w:rPr>
          <w:rFonts w:ascii="Tahoma" w:hAnsi="Tahoma" w:cs="Tahoma"/>
          <w:b/>
          <w:bCs/>
          <w:noProof/>
          <w:sz w:val="23"/>
          <w:szCs w:val="23"/>
        </w:rPr>
      </w:pPr>
    </w:p>
    <w:p w14:paraId="3E6AC871" w14:textId="5AAD4F4D" w:rsidR="000300B3" w:rsidRDefault="00CD47E5" w:rsidP="00671812">
      <w:pPr>
        <w:spacing w:before="0" w:after="0" w:line="240" w:lineRule="auto"/>
        <w:jc w:val="both"/>
        <w:rPr>
          <w:rFonts w:ascii="Tahoma" w:hAnsi="Tahoma" w:cs="Tahoma"/>
          <w:noProof/>
          <w:sz w:val="23"/>
          <w:szCs w:val="23"/>
        </w:rPr>
      </w:pPr>
      <w:r>
        <w:rPr>
          <w:rFonts w:ascii="Tahoma" w:hAnsi="Tahoma" w:cs="Tahoma"/>
          <w:noProof/>
          <w:sz w:val="23"/>
          <w:szCs w:val="23"/>
        </w:rPr>
        <w:t xml:space="preserve">Each year school districts participating in School District Administrative Claiming (SDAC) must submit a student data file of all students enrolled in the school district to the State to calculate their MER. Effective for the 2026/2027 school year, </w:t>
      </w:r>
      <w:r w:rsidR="00AA3E41" w:rsidRPr="009D2A3A">
        <w:rPr>
          <w:rFonts w:ascii="Tahoma" w:hAnsi="Tahoma" w:cs="Tahoma"/>
          <w:noProof/>
          <w:sz w:val="23"/>
          <w:szCs w:val="23"/>
        </w:rPr>
        <w:t xml:space="preserve">Missouri school districts must compile their student </w:t>
      </w:r>
      <w:r>
        <w:rPr>
          <w:rFonts w:ascii="Tahoma" w:hAnsi="Tahoma" w:cs="Tahoma"/>
          <w:noProof/>
          <w:sz w:val="23"/>
          <w:szCs w:val="23"/>
        </w:rPr>
        <w:t>data file</w:t>
      </w:r>
      <w:r w:rsidR="00B5156F">
        <w:rPr>
          <w:rFonts w:ascii="Tahoma" w:hAnsi="Tahoma" w:cs="Tahoma"/>
          <w:noProof/>
          <w:sz w:val="23"/>
          <w:szCs w:val="23"/>
        </w:rPr>
        <w:t xml:space="preserve"> </w:t>
      </w:r>
      <w:r>
        <w:rPr>
          <w:rFonts w:ascii="Tahoma" w:hAnsi="Tahoma" w:cs="Tahoma"/>
          <w:noProof/>
          <w:sz w:val="23"/>
          <w:szCs w:val="23"/>
        </w:rPr>
        <w:t xml:space="preserve">using enrollment data from </w:t>
      </w:r>
      <w:r w:rsidR="00AA3E41" w:rsidRPr="009D2A3A">
        <w:rPr>
          <w:rFonts w:ascii="Tahoma" w:hAnsi="Tahoma" w:cs="Tahoma"/>
          <w:noProof/>
          <w:sz w:val="23"/>
          <w:szCs w:val="23"/>
        </w:rPr>
        <w:t>October 1 through October 31</w:t>
      </w:r>
      <w:r w:rsidR="00AA3E41">
        <w:rPr>
          <w:rFonts w:ascii="Tahoma" w:hAnsi="Tahoma" w:cs="Tahoma"/>
          <w:noProof/>
          <w:sz w:val="23"/>
          <w:szCs w:val="23"/>
        </w:rPr>
        <w:t xml:space="preserve">. </w:t>
      </w:r>
    </w:p>
    <w:p w14:paraId="44C1A219" w14:textId="77777777" w:rsidR="000300B3" w:rsidRDefault="000300B3" w:rsidP="00671812">
      <w:pPr>
        <w:spacing w:before="0" w:after="0" w:line="240" w:lineRule="auto"/>
        <w:jc w:val="both"/>
        <w:rPr>
          <w:rFonts w:ascii="Tahoma" w:hAnsi="Tahoma" w:cs="Tahoma"/>
          <w:noProof/>
          <w:sz w:val="23"/>
          <w:szCs w:val="23"/>
        </w:rPr>
      </w:pPr>
    </w:p>
    <w:p w14:paraId="27F3B4D5" w14:textId="154E8F44" w:rsidR="00671812" w:rsidRDefault="00671812" w:rsidP="00671812">
      <w:pPr>
        <w:spacing w:before="0" w:after="0" w:line="240" w:lineRule="auto"/>
        <w:jc w:val="both"/>
        <w:rPr>
          <w:rFonts w:ascii="Tahoma" w:hAnsi="Tahoma" w:cs="Tahoma"/>
          <w:noProof/>
          <w:sz w:val="22"/>
          <w:szCs w:val="22"/>
        </w:rPr>
      </w:pPr>
      <w:r w:rsidRPr="009D2A3A">
        <w:rPr>
          <w:rFonts w:ascii="Tahoma" w:hAnsi="Tahoma" w:cs="Tahoma"/>
          <w:noProof/>
          <w:sz w:val="23"/>
          <w:szCs w:val="23"/>
        </w:rPr>
        <w:t>Th</w:t>
      </w:r>
      <w:r w:rsidR="000300B3">
        <w:rPr>
          <w:rFonts w:ascii="Tahoma" w:hAnsi="Tahoma" w:cs="Tahoma"/>
          <w:noProof/>
          <w:sz w:val="23"/>
          <w:szCs w:val="23"/>
        </w:rPr>
        <w:t xml:space="preserve">e </w:t>
      </w:r>
      <w:r w:rsidRPr="009D2A3A">
        <w:rPr>
          <w:rFonts w:ascii="Tahoma" w:hAnsi="Tahoma" w:cs="Tahoma"/>
          <w:noProof/>
          <w:sz w:val="23"/>
          <w:szCs w:val="23"/>
        </w:rPr>
        <w:t xml:space="preserve">student </w:t>
      </w:r>
      <w:r w:rsidR="00CD47E5">
        <w:rPr>
          <w:rFonts w:ascii="Tahoma" w:hAnsi="Tahoma" w:cs="Tahoma"/>
          <w:noProof/>
          <w:sz w:val="23"/>
          <w:szCs w:val="23"/>
        </w:rPr>
        <w:t>data file</w:t>
      </w:r>
      <w:r w:rsidRPr="009D2A3A">
        <w:rPr>
          <w:rFonts w:ascii="Tahoma" w:hAnsi="Tahoma" w:cs="Tahoma"/>
          <w:noProof/>
          <w:sz w:val="23"/>
          <w:szCs w:val="23"/>
        </w:rPr>
        <w:t xml:space="preserve"> must be submitted to the State’s Information Technology Services Division (ITSD) </w:t>
      </w:r>
      <w:r w:rsidR="00F55BAA">
        <w:rPr>
          <w:rFonts w:ascii="Tahoma" w:hAnsi="Tahoma" w:cs="Tahoma"/>
          <w:noProof/>
          <w:sz w:val="23"/>
          <w:szCs w:val="23"/>
        </w:rPr>
        <w:t xml:space="preserve">between November 1 and </w:t>
      </w:r>
      <w:r w:rsidRPr="009D2A3A">
        <w:rPr>
          <w:rFonts w:ascii="Tahoma" w:hAnsi="Tahoma" w:cs="Tahoma"/>
          <w:noProof/>
          <w:sz w:val="23"/>
          <w:szCs w:val="23"/>
        </w:rPr>
        <w:t xml:space="preserve">November 30. The State will match the district’s student </w:t>
      </w:r>
      <w:r w:rsidR="00CD47E5">
        <w:rPr>
          <w:rFonts w:ascii="Tahoma" w:hAnsi="Tahoma" w:cs="Tahoma"/>
          <w:noProof/>
          <w:sz w:val="23"/>
          <w:szCs w:val="23"/>
        </w:rPr>
        <w:t>data file</w:t>
      </w:r>
      <w:r w:rsidRPr="009D2A3A">
        <w:rPr>
          <w:rFonts w:ascii="Tahoma" w:hAnsi="Tahoma" w:cs="Tahoma"/>
          <w:noProof/>
          <w:sz w:val="23"/>
          <w:szCs w:val="23"/>
        </w:rPr>
        <w:t xml:space="preserve"> to Medicaid eligibility for the </w:t>
      </w:r>
      <w:r w:rsidR="004B1E34" w:rsidRPr="009D2A3A">
        <w:rPr>
          <w:rFonts w:ascii="Tahoma" w:hAnsi="Tahoma" w:cs="Tahoma"/>
          <w:noProof/>
          <w:sz w:val="23"/>
          <w:szCs w:val="23"/>
        </w:rPr>
        <w:t xml:space="preserve">same </w:t>
      </w:r>
      <w:r w:rsidRPr="009D2A3A">
        <w:rPr>
          <w:rFonts w:ascii="Tahoma" w:hAnsi="Tahoma" w:cs="Tahoma"/>
          <w:noProof/>
          <w:sz w:val="23"/>
          <w:szCs w:val="23"/>
        </w:rPr>
        <w:t xml:space="preserve">time period of October 1 through October 31. </w:t>
      </w:r>
      <w:r w:rsidR="00CD47E5">
        <w:rPr>
          <w:rFonts w:ascii="Tahoma" w:hAnsi="Tahoma" w:cs="Tahoma"/>
          <w:noProof/>
          <w:sz w:val="23"/>
          <w:szCs w:val="23"/>
        </w:rPr>
        <w:t>The resulting MER</w:t>
      </w:r>
      <w:r w:rsidRPr="009D2A3A">
        <w:rPr>
          <w:rFonts w:ascii="Tahoma" w:hAnsi="Tahoma" w:cs="Tahoma"/>
          <w:noProof/>
          <w:sz w:val="23"/>
          <w:szCs w:val="23"/>
        </w:rPr>
        <w:t xml:space="preserve"> will </w:t>
      </w:r>
      <w:r w:rsidR="00CD47E5">
        <w:rPr>
          <w:rFonts w:ascii="Tahoma" w:hAnsi="Tahoma" w:cs="Tahoma"/>
          <w:noProof/>
          <w:sz w:val="23"/>
          <w:szCs w:val="23"/>
        </w:rPr>
        <w:t xml:space="preserve">apply to SDAC invoices starting in </w:t>
      </w:r>
      <w:r w:rsidRPr="009D2A3A">
        <w:rPr>
          <w:rFonts w:ascii="Tahoma" w:hAnsi="Tahoma" w:cs="Tahoma"/>
          <w:noProof/>
          <w:sz w:val="23"/>
          <w:szCs w:val="23"/>
        </w:rPr>
        <w:t xml:space="preserve">the fourth quarter of the </w:t>
      </w:r>
      <w:r w:rsidR="00CD47E5">
        <w:rPr>
          <w:rFonts w:ascii="Tahoma" w:hAnsi="Tahoma" w:cs="Tahoma"/>
          <w:noProof/>
          <w:sz w:val="23"/>
          <w:szCs w:val="23"/>
        </w:rPr>
        <w:t xml:space="preserve">determinaton </w:t>
      </w:r>
      <w:r w:rsidRPr="009D2A3A">
        <w:rPr>
          <w:rFonts w:ascii="Tahoma" w:hAnsi="Tahoma" w:cs="Tahoma"/>
          <w:noProof/>
          <w:sz w:val="23"/>
          <w:szCs w:val="23"/>
        </w:rPr>
        <w:t>year through the third quarter of the following year</w:t>
      </w:r>
      <w:r w:rsidRPr="009D2A3A">
        <w:rPr>
          <w:rFonts w:ascii="Tahoma" w:hAnsi="Tahoma" w:cs="Tahoma"/>
          <w:noProof/>
          <w:sz w:val="22"/>
          <w:szCs w:val="22"/>
        </w:rPr>
        <w:t xml:space="preserve">. </w:t>
      </w:r>
    </w:p>
    <w:p w14:paraId="2BDDD8C3" w14:textId="77777777" w:rsidR="00E106E4" w:rsidRPr="009D2A3A" w:rsidRDefault="00E106E4" w:rsidP="00671812">
      <w:pPr>
        <w:spacing w:before="0" w:after="0" w:line="240" w:lineRule="auto"/>
        <w:jc w:val="both"/>
        <w:rPr>
          <w:rFonts w:ascii="Tahoma" w:hAnsi="Tahoma" w:cs="Tahoma"/>
          <w:noProof/>
          <w:sz w:val="22"/>
          <w:szCs w:val="22"/>
        </w:rPr>
      </w:pPr>
    </w:p>
    <w:bookmarkEnd w:id="0"/>
    <w:p w14:paraId="72E32F86" w14:textId="74C4E544" w:rsidR="00E106E4" w:rsidRPr="009D2A3A" w:rsidRDefault="00E106E4" w:rsidP="006A6EA0">
      <w:pPr>
        <w:spacing w:before="0" w:after="0" w:line="240" w:lineRule="auto"/>
        <w:rPr>
          <w:rFonts w:ascii="Tahoma" w:hAnsi="Tahoma" w:cs="Tahoma"/>
          <w:noProof/>
          <w:sz w:val="22"/>
          <w:szCs w:val="22"/>
        </w:rPr>
      </w:pPr>
      <w:r>
        <w:rPr>
          <w:rFonts w:ascii="Tahoma" w:hAnsi="Tahoma" w:cs="Tahoma"/>
          <w:noProof/>
          <w:sz w:val="22"/>
          <w:szCs w:val="22"/>
        </w:rPr>
        <w:t xml:space="preserve">For questions, contact </w:t>
      </w:r>
      <w:r>
        <w:rPr>
          <w:rFonts w:ascii="Tahoma" w:hAnsi="Tahoma" w:cs="Tahoma"/>
          <w:b/>
          <w:noProof/>
          <w:sz w:val="22"/>
          <w:szCs w:val="22"/>
        </w:rPr>
        <w:fldChar w:fldCharType="begin"/>
      </w:r>
      <w:r>
        <w:rPr>
          <w:rFonts w:ascii="Tahoma" w:hAnsi="Tahoma" w:cs="Tahoma"/>
          <w:b/>
          <w:noProof/>
          <w:sz w:val="22"/>
          <w:szCs w:val="22"/>
        </w:rPr>
        <w:instrText>HYPERLINK "mailto:</w:instrText>
      </w:r>
      <w:r w:rsidRPr="00E106E4">
        <w:rPr>
          <w:rPrChange w:id="1" w:author="Wilson, Lori" w:date="2026-08-17T08:42:00Z" w16du:dateUtc="2026-08-17T13:42:00Z">
            <w:rPr>
              <w:rStyle w:val="Hyperlink"/>
              <w:rFonts w:ascii="Tahoma" w:hAnsi="Tahoma" w:cs="Tahoma"/>
              <w:noProof/>
              <w:sz w:val="22"/>
              <w:szCs w:val="22"/>
            </w:rPr>
          </w:rPrChange>
        </w:rPr>
        <w:instrText>MHDSchoolPrograms@dss.mo.gov</w:instrText>
      </w:r>
      <w:r>
        <w:rPr>
          <w:rFonts w:ascii="Tahoma" w:hAnsi="Tahoma" w:cs="Tahoma"/>
          <w:b/>
          <w:noProof/>
          <w:sz w:val="22"/>
          <w:szCs w:val="22"/>
        </w:rPr>
        <w:instrText>"</w:instrText>
      </w:r>
      <w:r>
        <w:rPr>
          <w:rFonts w:ascii="Tahoma" w:hAnsi="Tahoma" w:cs="Tahoma"/>
          <w:b/>
          <w:noProof/>
          <w:sz w:val="22"/>
          <w:szCs w:val="22"/>
        </w:rPr>
      </w:r>
      <w:r>
        <w:rPr>
          <w:rFonts w:ascii="Tahoma" w:hAnsi="Tahoma" w:cs="Tahoma"/>
          <w:b/>
          <w:noProof/>
          <w:sz w:val="22"/>
          <w:szCs w:val="22"/>
        </w:rPr>
        <w:fldChar w:fldCharType="separate"/>
      </w:r>
      <w:r w:rsidRPr="00E106E4">
        <w:rPr>
          <w:rStyle w:val="Hyperlink"/>
          <w:rFonts w:ascii="Tahoma" w:hAnsi="Tahoma" w:cs="Tahoma"/>
          <w:noProof/>
          <w:sz w:val="22"/>
          <w:szCs w:val="22"/>
        </w:rPr>
        <w:t>MHDSchoolPrograms@dss.mo.gov</w:t>
      </w:r>
      <w:r>
        <w:rPr>
          <w:rFonts w:ascii="Tahoma" w:hAnsi="Tahoma" w:cs="Tahoma"/>
          <w:b/>
          <w:noProof/>
          <w:sz w:val="22"/>
          <w:szCs w:val="22"/>
        </w:rPr>
        <w:fldChar w:fldCharType="end"/>
      </w:r>
      <w:r>
        <w:rPr>
          <w:rFonts w:ascii="Tahoma" w:hAnsi="Tahoma" w:cs="Tahoma"/>
          <w:noProof/>
          <w:sz w:val="22"/>
          <w:szCs w:val="22"/>
        </w:rPr>
        <w:t xml:space="preserve">. </w:t>
      </w: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3"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4"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5" w:history="1">
        <w:proofErr w:type="spellStart"/>
        <w:r w:rsidRPr="00087573">
          <w:rPr>
            <w:rStyle w:val="Hyperlink"/>
            <w:rFonts w:ascii="Tahoma" w:hAnsi="Tahoma" w:cs="Tahoma"/>
            <w:sz w:val="18"/>
          </w:rPr>
          <w:t>eMOMED</w:t>
        </w:r>
        <w:proofErr w:type="spellEnd"/>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6"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7"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8"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19"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0"/>
      <w:footerReference w:type="first" r:id="rId21"/>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9BDB" w14:textId="77777777" w:rsidR="005F6472" w:rsidRDefault="005F6472">
      <w:r>
        <w:separator/>
      </w:r>
    </w:p>
  </w:endnote>
  <w:endnote w:type="continuationSeparator" w:id="0">
    <w:p w14:paraId="4A3EFE81" w14:textId="77777777" w:rsidR="005F6472" w:rsidRDefault="005F6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7144" w14:textId="77777777" w:rsidR="005F6472" w:rsidRDefault="005F6472">
      <w:r>
        <w:separator/>
      </w:r>
    </w:p>
  </w:footnote>
  <w:footnote w:type="continuationSeparator" w:id="0">
    <w:p w14:paraId="421AF292" w14:textId="77777777" w:rsidR="005F6472" w:rsidRDefault="005F6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77777777" w:rsidR="00930D08" w:rsidRDefault="00930D08" w:rsidP="00F0134D">
    <w:pPr>
      <w:tabs>
        <w:tab w:val="center" w:pos="5040"/>
        <w:tab w:val="right" w:pos="9840"/>
      </w:tabs>
      <w:rPr>
        <w:sz w:val="20"/>
      </w:rPr>
    </w:pPr>
    <w:r>
      <w:rPr>
        <w:sz w:val="20"/>
      </w:rPr>
      <w:t xml:space="preserve">Volume </w:t>
    </w:r>
    <w:r w:rsidR="00C20E2F">
      <w:rPr>
        <w:sz w:val="20"/>
      </w:rPr>
      <w:t>XX</w:t>
    </w:r>
    <w:r>
      <w:rPr>
        <w:sz w:val="20"/>
      </w:rPr>
      <w:t xml:space="preserve"> Number </w:t>
    </w:r>
    <w:r w:rsidR="00C20E2F">
      <w:rPr>
        <w:sz w:val="20"/>
      </w:rPr>
      <w:t>XX</w:t>
    </w:r>
    <w:r w:rsidR="00F0134D">
      <w:rPr>
        <w:sz w:val="20"/>
      </w:rPr>
      <w:tab/>
    </w:r>
    <w:r w:rsidR="00C20E2F">
      <w:rPr>
        <w:sz w:val="20"/>
      </w:rPr>
      <w:t>Name of Bulletin</w:t>
    </w:r>
    <w:r w:rsidR="00F0134D">
      <w:rPr>
        <w:sz w:val="20"/>
      </w:rPr>
      <w:tab/>
    </w:r>
    <w:r w:rsidR="00C20E2F">
      <w:rPr>
        <w:sz w:val="20"/>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son, Lori">
    <w15:presenceInfo w15:providerId="AD" w15:userId="S::wilsnyz@cds.state.mo.us::922af7b2-9a0d-4c46-81a0-3f86914ecf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AHsD9QcqHpah/TU2F4+yaGLPn/Ig3ZUOgbvAYq1oRo938kUC9JTjpRMPAZclQlgvFA3OL5k85wpWFmnQVKBSA==" w:salt="06w1bHUadZ0KahHgl0CsR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300B3"/>
    <w:rsid w:val="00031D39"/>
    <w:rsid w:val="00032E26"/>
    <w:rsid w:val="00040295"/>
    <w:rsid w:val="00045705"/>
    <w:rsid w:val="000473D3"/>
    <w:rsid w:val="00052CB4"/>
    <w:rsid w:val="00053B99"/>
    <w:rsid w:val="0005567F"/>
    <w:rsid w:val="0005782C"/>
    <w:rsid w:val="00060D6E"/>
    <w:rsid w:val="00067BC4"/>
    <w:rsid w:val="00070842"/>
    <w:rsid w:val="0007375E"/>
    <w:rsid w:val="00077FC5"/>
    <w:rsid w:val="00087573"/>
    <w:rsid w:val="00091F6B"/>
    <w:rsid w:val="000B1F02"/>
    <w:rsid w:val="000B7ADF"/>
    <w:rsid w:val="000E0FA0"/>
    <w:rsid w:val="000E4F22"/>
    <w:rsid w:val="000F5A8E"/>
    <w:rsid w:val="00105FA6"/>
    <w:rsid w:val="00107D6F"/>
    <w:rsid w:val="00116E05"/>
    <w:rsid w:val="00124D7D"/>
    <w:rsid w:val="00133BBE"/>
    <w:rsid w:val="0013417B"/>
    <w:rsid w:val="00137A70"/>
    <w:rsid w:val="00144640"/>
    <w:rsid w:val="00160F2B"/>
    <w:rsid w:val="001615A3"/>
    <w:rsid w:val="00162B7B"/>
    <w:rsid w:val="00163F7C"/>
    <w:rsid w:val="00164BA4"/>
    <w:rsid w:val="00164F26"/>
    <w:rsid w:val="00190124"/>
    <w:rsid w:val="001A37AD"/>
    <w:rsid w:val="001A38D1"/>
    <w:rsid w:val="001B75A9"/>
    <w:rsid w:val="001C0128"/>
    <w:rsid w:val="001C0EE3"/>
    <w:rsid w:val="001C70DE"/>
    <w:rsid w:val="001D7F52"/>
    <w:rsid w:val="001E4707"/>
    <w:rsid w:val="001F011F"/>
    <w:rsid w:val="00263D30"/>
    <w:rsid w:val="002666E7"/>
    <w:rsid w:val="00291B5E"/>
    <w:rsid w:val="002A141F"/>
    <w:rsid w:val="002B2570"/>
    <w:rsid w:val="002C4EEE"/>
    <w:rsid w:val="002D14F3"/>
    <w:rsid w:val="002D7348"/>
    <w:rsid w:val="002F68DA"/>
    <w:rsid w:val="00301696"/>
    <w:rsid w:val="003112B4"/>
    <w:rsid w:val="0031353F"/>
    <w:rsid w:val="00315485"/>
    <w:rsid w:val="00322ABF"/>
    <w:rsid w:val="003234C4"/>
    <w:rsid w:val="003235A9"/>
    <w:rsid w:val="003274A6"/>
    <w:rsid w:val="003420CC"/>
    <w:rsid w:val="0034770B"/>
    <w:rsid w:val="00352EE1"/>
    <w:rsid w:val="00356170"/>
    <w:rsid w:val="00363122"/>
    <w:rsid w:val="00383262"/>
    <w:rsid w:val="00385719"/>
    <w:rsid w:val="003872EE"/>
    <w:rsid w:val="003B0122"/>
    <w:rsid w:val="003B6F79"/>
    <w:rsid w:val="003C563D"/>
    <w:rsid w:val="003C6922"/>
    <w:rsid w:val="003C7CEA"/>
    <w:rsid w:val="003D61A8"/>
    <w:rsid w:val="003E79B2"/>
    <w:rsid w:val="00400F18"/>
    <w:rsid w:val="004171ED"/>
    <w:rsid w:val="0041769A"/>
    <w:rsid w:val="0042131E"/>
    <w:rsid w:val="004251B0"/>
    <w:rsid w:val="004412F9"/>
    <w:rsid w:val="004626D2"/>
    <w:rsid w:val="00471A11"/>
    <w:rsid w:val="00477517"/>
    <w:rsid w:val="004816FA"/>
    <w:rsid w:val="00486FAB"/>
    <w:rsid w:val="00491B48"/>
    <w:rsid w:val="004A62A9"/>
    <w:rsid w:val="004B1E34"/>
    <w:rsid w:val="004B7E39"/>
    <w:rsid w:val="004C5B1B"/>
    <w:rsid w:val="004C7CC4"/>
    <w:rsid w:val="004C7DCA"/>
    <w:rsid w:val="004D7229"/>
    <w:rsid w:val="004E3E8C"/>
    <w:rsid w:val="004E414D"/>
    <w:rsid w:val="004E574A"/>
    <w:rsid w:val="004E760F"/>
    <w:rsid w:val="004F06CD"/>
    <w:rsid w:val="004F5DA6"/>
    <w:rsid w:val="004F7CE4"/>
    <w:rsid w:val="00500A60"/>
    <w:rsid w:val="00512590"/>
    <w:rsid w:val="005153B2"/>
    <w:rsid w:val="0054426D"/>
    <w:rsid w:val="00551C3F"/>
    <w:rsid w:val="00560B2E"/>
    <w:rsid w:val="005644C7"/>
    <w:rsid w:val="00565825"/>
    <w:rsid w:val="00575F9B"/>
    <w:rsid w:val="00586954"/>
    <w:rsid w:val="005B2AC2"/>
    <w:rsid w:val="005B55AB"/>
    <w:rsid w:val="005E259F"/>
    <w:rsid w:val="005F6472"/>
    <w:rsid w:val="006031E1"/>
    <w:rsid w:val="006129E1"/>
    <w:rsid w:val="006129F5"/>
    <w:rsid w:val="00622F76"/>
    <w:rsid w:val="00635765"/>
    <w:rsid w:val="00647415"/>
    <w:rsid w:val="00647ADC"/>
    <w:rsid w:val="006507FF"/>
    <w:rsid w:val="006567C3"/>
    <w:rsid w:val="00671812"/>
    <w:rsid w:val="00673836"/>
    <w:rsid w:val="00674324"/>
    <w:rsid w:val="00684ECE"/>
    <w:rsid w:val="00692D22"/>
    <w:rsid w:val="006A6EA0"/>
    <w:rsid w:val="006B34B4"/>
    <w:rsid w:val="006B76BA"/>
    <w:rsid w:val="006C70ED"/>
    <w:rsid w:val="006E2B8D"/>
    <w:rsid w:val="00701A7F"/>
    <w:rsid w:val="0070258A"/>
    <w:rsid w:val="0070286C"/>
    <w:rsid w:val="007046E2"/>
    <w:rsid w:val="00731481"/>
    <w:rsid w:val="007657F2"/>
    <w:rsid w:val="007936A1"/>
    <w:rsid w:val="007955B6"/>
    <w:rsid w:val="00796B1D"/>
    <w:rsid w:val="007C3B11"/>
    <w:rsid w:val="007C531C"/>
    <w:rsid w:val="007D02A2"/>
    <w:rsid w:val="007E14E0"/>
    <w:rsid w:val="007E1A3C"/>
    <w:rsid w:val="007F5CF3"/>
    <w:rsid w:val="008049BF"/>
    <w:rsid w:val="008138BF"/>
    <w:rsid w:val="00822393"/>
    <w:rsid w:val="00826E06"/>
    <w:rsid w:val="0083082C"/>
    <w:rsid w:val="00831081"/>
    <w:rsid w:val="008321FA"/>
    <w:rsid w:val="008322FB"/>
    <w:rsid w:val="00835A93"/>
    <w:rsid w:val="00836BF5"/>
    <w:rsid w:val="008A385A"/>
    <w:rsid w:val="008A6AC8"/>
    <w:rsid w:val="008B1B2B"/>
    <w:rsid w:val="008B5E88"/>
    <w:rsid w:val="008D0780"/>
    <w:rsid w:val="008D2FF9"/>
    <w:rsid w:val="008D4932"/>
    <w:rsid w:val="008D5277"/>
    <w:rsid w:val="008D548F"/>
    <w:rsid w:val="008E5E7C"/>
    <w:rsid w:val="008F71A3"/>
    <w:rsid w:val="00912A49"/>
    <w:rsid w:val="00930D08"/>
    <w:rsid w:val="00935B33"/>
    <w:rsid w:val="00941B58"/>
    <w:rsid w:val="00947218"/>
    <w:rsid w:val="00947B74"/>
    <w:rsid w:val="00954E82"/>
    <w:rsid w:val="00957605"/>
    <w:rsid w:val="00960FA2"/>
    <w:rsid w:val="009660AC"/>
    <w:rsid w:val="009674AD"/>
    <w:rsid w:val="00967616"/>
    <w:rsid w:val="00975518"/>
    <w:rsid w:val="009A40C2"/>
    <w:rsid w:val="009C1004"/>
    <w:rsid w:val="009C1BEE"/>
    <w:rsid w:val="009D2A3A"/>
    <w:rsid w:val="009E0708"/>
    <w:rsid w:val="009E25B5"/>
    <w:rsid w:val="009E7435"/>
    <w:rsid w:val="00A00366"/>
    <w:rsid w:val="00A01F90"/>
    <w:rsid w:val="00A02423"/>
    <w:rsid w:val="00A06495"/>
    <w:rsid w:val="00A125F4"/>
    <w:rsid w:val="00A330BA"/>
    <w:rsid w:val="00A5520E"/>
    <w:rsid w:val="00A710B7"/>
    <w:rsid w:val="00A7734C"/>
    <w:rsid w:val="00A95170"/>
    <w:rsid w:val="00AA1C36"/>
    <w:rsid w:val="00AA3E41"/>
    <w:rsid w:val="00AB125D"/>
    <w:rsid w:val="00AB42FA"/>
    <w:rsid w:val="00AC3202"/>
    <w:rsid w:val="00AD2E9B"/>
    <w:rsid w:val="00AF1EA0"/>
    <w:rsid w:val="00B1210E"/>
    <w:rsid w:val="00B4768B"/>
    <w:rsid w:val="00B5156F"/>
    <w:rsid w:val="00B522C4"/>
    <w:rsid w:val="00B54FF2"/>
    <w:rsid w:val="00B621A6"/>
    <w:rsid w:val="00B83AF3"/>
    <w:rsid w:val="00B97322"/>
    <w:rsid w:val="00BA1F90"/>
    <w:rsid w:val="00BA3E4E"/>
    <w:rsid w:val="00BB0029"/>
    <w:rsid w:val="00BB2404"/>
    <w:rsid w:val="00BC42AC"/>
    <w:rsid w:val="00BD6221"/>
    <w:rsid w:val="00C06C7C"/>
    <w:rsid w:val="00C07277"/>
    <w:rsid w:val="00C15D2B"/>
    <w:rsid w:val="00C20534"/>
    <w:rsid w:val="00C20E2F"/>
    <w:rsid w:val="00C2583F"/>
    <w:rsid w:val="00C25B23"/>
    <w:rsid w:val="00C3526D"/>
    <w:rsid w:val="00C41FBB"/>
    <w:rsid w:val="00C437ED"/>
    <w:rsid w:val="00C51A38"/>
    <w:rsid w:val="00C62831"/>
    <w:rsid w:val="00C84852"/>
    <w:rsid w:val="00C92891"/>
    <w:rsid w:val="00C95C94"/>
    <w:rsid w:val="00CB7E3E"/>
    <w:rsid w:val="00CC7DDF"/>
    <w:rsid w:val="00CD47E5"/>
    <w:rsid w:val="00CD4C25"/>
    <w:rsid w:val="00CE0F9E"/>
    <w:rsid w:val="00CE3EF7"/>
    <w:rsid w:val="00CE4464"/>
    <w:rsid w:val="00CF075F"/>
    <w:rsid w:val="00D03B60"/>
    <w:rsid w:val="00D1293E"/>
    <w:rsid w:val="00D2118B"/>
    <w:rsid w:val="00D53DCE"/>
    <w:rsid w:val="00D56472"/>
    <w:rsid w:val="00D65030"/>
    <w:rsid w:val="00D67E71"/>
    <w:rsid w:val="00D70B6D"/>
    <w:rsid w:val="00D77A01"/>
    <w:rsid w:val="00D87896"/>
    <w:rsid w:val="00D91CE7"/>
    <w:rsid w:val="00DA4CA4"/>
    <w:rsid w:val="00DB00F5"/>
    <w:rsid w:val="00DC7B8F"/>
    <w:rsid w:val="00DD59E3"/>
    <w:rsid w:val="00DF675D"/>
    <w:rsid w:val="00E106E4"/>
    <w:rsid w:val="00E23CA3"/>
    <w:rsid w:val="00E40FE6"/>
    <w:rsid w:val="00E529DD"/>
    <w:rsid w:val="00E67688"/>
    <w:rsid w:val="00E67D51"/>
    <w:rsid w:val="00E73773"/>
    <w:rsid w:val="00EA6323"/>
    <w:rsid w:val="00EC2499"/>
    <w:rsid w:val="00EC4BD1"/>
    <w:rsid w:val="00ED0B9A"/>
    <w:rsid w:val="00EE265E"/>
    <w:rsid w:val="00EF1384"/>
    <w:rsid w:val="00EF6940"/>
    <w:rsid w:val="00F0134D"/>
    <w:rsid w:val="00F01777"/>
    <w:rsid w:val="00F01B2C"/>
    <w:rsid w:val="00F05407"/>
    <w:rsid w:val="00F20634"/>
    <w:rsid w:val="00F270A2"/>
    <w:rsid w:val="00F32B14"/>
    <w:rsid w:val="00F33111"/>
    <w:rsid w:val="00F460B0"/>
    <w:rsid w:val="00F4793D"/>
    <w:rsid w:val="00F53598"/>
    <w:rsid w:val="00F55BAA"/>
    <w:rsid w:val="00F5609C"/>
    <w:rsid w:val="00F60848"/>
    <w:rsid w:val="00F73F1E"/>
    <w:rsid w:val="00F8751E"/>
    <w:rsid w:val="00F9058D"/>
    <w:rsid w:val="00F9106F"/>
    <w:rsid w:val="00F9189D"/>
    <w:rsid w:val="00FA090D"/>
    <w:rsid w:val="00FC6AD7"/>
    <w:rsid w:val="00FD2020"/>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providers" TargetMode="External"/><Relationship Id="rId18" Type="http://schemas.openxmlformats.org/officeDocument/2006/relationships/hyperlink" Target="https://mydss.mo.gov/mhd/education-and-train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medicaid.gov/sites/default/files/2023-07/sbs-guide-medicaid-services-administrative-claiming-ud.pdf" TargetMode="External"/><Relationship Id="rId17" Type="http://schemas.openxmlformats.org/officeDocument/2006/relationships/hyperlink" Target="https://public.govdelivery.com/accounts/MODSS/subscriber/new?preferences=true" TargetMode="External"/><Relationship Id="rId2" Type="http://schemas.openxmlformats.org/officeDocument/2006/relationships/customXml" Target="../customXml/item2.xml"/><Relationship Id="rId16" Type="http://schemas.openxmlformats.org/officeDocument/2006/relationships/hyperlink" Target="https://mydss.mo.gov/mhd/new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momed.com/"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moexperience.qualtrics.com/jfe/form/SV_8v5YgbpJmYXuPa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managed-care-provider-information-reque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2.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3.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4.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446</Words>
  <Characters>2544</Characters>
  <Application>Microsoft Office Word</Application>
  <DocSecurity>12</DocSecurity>
  <Lines>21</Lines>
  <Paragraphs>5</Paragraphs>
  <ScaleCrop>false</ScaleCrop>
  <HeadingPairs>
    <vt:vector size="2" baseType="variant">
      <vt:variant>
        <vt:lpstr>Title</vt:lpstr>
      </vt:variant>
      <vt:variant>
        <vt:i4>1</vt:i4>
      </vt:variant>
    </vt:vector>
  </HeadingPairs>
  <TitlesOfParts>
    <vt:vector size="1" baseType="lpstr">
      <vt:lpstr>School District Administrative Claiming (SDAC) Medicaid Eligibility Rate (MER)</vt:lpstr>
    </vt:vector>
  </TitlesOfParts>
  <Manager>Missouri Department of Social Services</Manager>
  <Company>State of Missouri</Company>
  <LinksUpToDate>false</LinksUpToDate>
  <CharactersWithSpaces>2985</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 Administrative Claiming (SDAC) Medicaid Eligibility Rate (MER)</dc:title>
  <dc:creator>MO HealthNet</dc:creator>
  <cp:keywords>School District Administrative Claiming (SDAC) Medicaid Eligibility Rate (MER) Bulletin</cp:keywords>
  <cp:lastModifiedBy>Craig, Madelyn</cp:lastModifiedBy>
  <cp:revision>2</cp:revision>
  <cp:lastPrinted>2018-12-28T19:46:00Z</cp:lastPrinted>
  <dcterms:created xsi:type="dcterms:W3CDTF">2026-09-09T13:28:00Z</dcterms:created>
  <dcterms:modified xsi:type="dcterms:W3CDTF">2026-09-09T13:28:00Z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