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4BAED237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 w:rsidRPr="00573856">
        <w:rPr>
          <w:b w:val="0"/>
          <w:bCs/>
        </w:rPr>
        <w:t xml:space="preserve"> </w:t>
      </w:r>
      <w:r w:rsidR="00E13BEE" w:rsidRPr="00E13BEE">
        <w:rPr>
          <w:b w:val="0"/>
          <w:bCs/>
        </w:rPr>
        <w:t>Antihistamines and Antihistamine/Decongestant Combinations, 2nd Generation PDL Edit</w:t>
      </w:r>
    </w:p>
    <w:p w14:paraId="7AD7FFCE" w14:textId="31FBB9C6" w:rsidR="004C5767" w:rsidRPr="00C02553" w:rsidRDefault="004C5767" w:rsidP="00D27533">
      <w:pPr>
        <w:pStyle w:val="tbody"/>
      </w:pPr>
      <w:r w:rsidRPr="00C02553">
        <w:t>First Implementation Date:</w:t>
      </w:r>
      <w:r w:rsidRPr="00573856">
        <w:rPr>
          <w:b w:val="0"/>
          <w:bCs/>
        </w:rPr>
        <w:t xml:space="preserve"> </w:t>
      </w:r>
      <w:r w:rsidR="009807FB" w:rsidRPr="009807FB">
        <w:rPr>
          <w:b w:val="0"/>
          <w:bCs/>
        </w:rPr>
        <w:t>February 26, 2003</w:t>
      </w:r>
    </w:p>
    <w:p w14:paraId="4B7D760D" w14:textId="69F2EDFF" w:rsidR="004C5767" w:rsidRPr="00057F84" w:rsidRDefault="00771D86" w:rsidP="70E341D6">
      <w:pPr>
        <w:pStyle w:val="tbody"/>
        <w:rPr>
          <w:b w:val="0"/>
        </w:rPr>
      </w:pPr>
      <w:r>
        <w:t>Revised</w:t>
      </w:r>
      <w:r w:rsidR="004C5767">
        <w:t xml:space="preserve"> Date:</w:t>
      </w:r>
      <w:r w:rsidR="00065C22">
        <w:t xml:space="preserve"> </w:t>
      </w:r>
      <w:r>
        <w:rPr>
          <w:b w:val="0"/>
          <w:bCs/>
        </w:rPr>
        <w:t>July 9,</w:t>
      </w:r>
      <w:r w:rsidR="00057F84">
        <w:rPr>
          <w:b w:val="0"/>
        </w:rPr>
        <w:t xml:space="preserve"> 202</w:t>
      </w:r>
      <w:r w:rsidR="6EB7A09E">
        <w:rPr>
          <w:b w:val="0"/>
        </w:rPr>
        <w:t>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007C0874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13053C">
        <w:rPr>
          <w:b w:val="0"/>
          <w:bCs/>
          <w:spacing w:val="-3"/>
        </w:rPr>
        <w:t>Revision of e</w:t>
      </w:r>
      <w:r w:rsidR="00566BE4" w:rsidRPr="00D27533">
        <w:rPr>
          <w:b w:val="0"/>
          <w:bCs/>
          <w:spacing w:val="-3"/>
        </w:rPr>
        <w:t>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77777777" w:rsidR="00D47996" w:rsidRDefault="00D47996" w:rsidP="00696E3A">
      <w:r w:rsidRPr="00D47996">
        <w:t xml:space="preserve">The MO HealthNet Pharmacy Program will implement a state-specific preferred drug list.  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5CAD932C" w14:textId="77777777" w:rsidR="00067631" w:rsidRDefault="00067631" w:rsidP="00067631">
      <w:pPr>
        <w:pStyle w:val="Header"/>
        <w:tabs>
          <w:tab w:val="clear" w:pos="4320"/>
          <w:tab w:val="clear" w:pos="8640"/>
        </w:tabs>
        <w:rPr>
          <w:rFonts w:cs="Arial"/>
          <w:spacing w:val="-3"/>
          <w:sz w:val="20"/>
        </w:rPr>
      </w:pPr>
      <w:r w:rsidRPr="00685CAE">
        <w:rPr>
          <w:rFonts w:cs="Arial"/>
          <w:spacing w:val="-3"/>
          <w:sz w:val="20"/>
        </w:rPr>
        <w:t xml:space="preserve">The most common form of rhinitis is allergic, </w:t>
      </w:r>
      <w:r w:rsidRPr="001E67C4">
        <w:rPr>
          <w:rFonts w:cs="Arial"/>
          <w:spacing w:val="-3"/>
          <w:sz w:val="20"/>
        </w:rPr>
        <w:t>affecting 10 to 30 percent of children and adults in the United States and other industrialized countries</w:t>
      </w:r>
      <w:r w:rsidRPr="00685CAE">
        <w:rPr>
          <w:rFonts w:cs="Arial"/>
          <w:spacing w:val="-3"/>
          <w:sz w:val="20"/>
        </w:rPr>
        <w:t>.</w:t>
      </w:r>
      <w:r>
        <w:rPr>
          <w:rFonts w:cs="Arial"/>
          <w:spacing w:val="-3"/>
          <w:sz w:val="20"/>
        </w:rPr>
        <w:t xml:space="preserve"> </w:t>
      </w:r>
      <w:r w:rsidRPr="00685CAE">
        <w:rPr>
          <w:rFonts w:cs="Arial"/>
          <w:spacing w:val="-3"/>
          <w:sz w:val="20"/>
        </w:rPr>
        <w:t>Allergic rhinitis symptoms range from mild to severe and patients may present with related conditions such as asthma and sinusitis.</w:t>
      </w:r>
      <w:r>
        <w:rPr>
          <w:rFonts w:cs="Arial"/>
          <w:spacing w:val="-3"/>
          <w:sz w:val="20"/>
        </w:rPr>
        <w:t xml:space="preserve"> </w:t>
      </w:r>
      <w:r w:rsidRPr="00685CAE">
        <w:rPr>
          <w:rFonts w:cs="Arial"/>
          <w:spacing w:val="-3"/>
          <w:sz w:val="20"/>
        </w:rPr>
        <w:t>Allergic rhinitis is characterized by nasal mucous membrane swelling and blockage, reflex sneezing, mucous hypersecretion, and often ocular manifestations including itching, tearing, and conjunctival redness.</w:t>
      </w:r>
      <w:r>
        <w:rPr>
          <w:rFonts w:cs="Arial"/>
          <w:spacing w:val="-3"/>
          <w:sz w:val="20"/>
        </w:rPr>
        <w:t xml:space="preserve"> </w:t>
      </w:r>
      <w:r w:rsidRPr="00685CAE">
        <w:rPr>
          <w:rFonts w:cs="Arial"/>
          <w:spacing w:val="-3"/>
          <w:sz w:val="20"/>
        </w:rPr>
        <w:t>Airborne allergens are known to cause an IgE-mediated response of histamine, thereby beginning the histamine cascade, which creates the role for antihistamine therapy.</w:t>
      </w:r>
    </w:p>
    <w:p w14:paraId="7ACECC9F" w14:textId="77777777" w:rsidR="00B56DCC" w:rsidRDefault="00B56DCC" w:rsidP="00696E3A"/>
    <w:p w14:paraId="28C91F1C" w14:textId="548F95B5" w:rsidR="00E354AA" w:rsidRDefault="009A0FB1" w:rsidP="009A0FB1">
      <w:r>
        <w:t>Total program savings for the PDL classes will be regularly reviewed.</w:t>
      </w:r>
    </w:p>
    <w:p w14:paraId="05964CF2" w14:textId="77777777" w:rsidR="007A3034" w:rsidRPr="002C2C41" w:rsidRDefault="007A3034" w:rsidP="009A0FB1">
      <w:pPr>
        <w:rPr>
          <w:rFonts w:cs="Arial"/>
          <w:szCs w:val="20"/>
        </w:rPr>
      </w:pPr>
    </w:p>
    <w:p w14:paraId="6CBEE541" w14:textId="3A362043" w:rsidR="00E90D11" w:rsidRDefault="009A0FB1" w:rsidP="00696E3A">
      <w:pPr>
        <w:rPr>
          <w:b/>
          <w:bCs/>
        </w:rPr>
      </w:pPr>
      <w:r>
        <w:rPr>
          <w:b/>
          <w:bCs/>
        </w:rPr>
        <w:t>Preferred Agents:</w:t>
      </w:r>
    </w:p>
    <w:p w14:paraId="7FC199CC" w14:textId="77777777" w:rsidR="00020FFC" w:rsidRPr="00A81005" w:rsidRDefault="00020FFC" w:rsidP="00020FFC">
      <w:pPr>
        <w:pStyle w:val="ListParagraph"/>
      </w:pPr>
      <w:r w:rsidRPr="00A81005">
        <w:t>Cetirizine Tabs OTC</w:t>
      </w:r>
    </w:p>
    <w:p w14:paraId="41363459" w14:textId="77777777" w:rsidR="00020FFC" w:rsidRPr="00A81005" w:rsidRDefault="00020FFC" w:rsidP="00020FFC">
      <w:pPr>
        <w:pStyle w:val="ListParagraph"/>
      </w:pPr>
      <w:r w:rsidRPr="00A81005">
        <w:t xml:space="preserve">Cetirizine </w:t>
      </w:r>
      <w:proofErr w:type="spellStart"/>
      <w:r w:rsidRPr="00A81005">
        <w:t>Soln</w:t>
      </w:r>
      <w:proofErr w:type="spellEnd"/>
      <w:r w:rsidRPr="00A81005">
        <w:t xml:space="preserve"> Rx</w:t>
      </w:r>
      <w:r>
        <w:t xml:space="preserve"> </w:t>
      </w:r>
      <w:r w:rsidRPr="00EB6FD7">
        <w:t>120 mL</w:t>
      </w:r>
    </w:p>
    <w:p w14:paraId="5783234E" w14:textId="77777777" w:rsidR="00020FFC" w:rsidRPr="00C87AE0" w:rsidRDefault="00020FFC" w:rsidP="00020FFC">
      <w:pPr>
        <w:pStyle w:val="ListParagraph"/>
      </w:pPr>
      <w:r w:rsidRPr="00C87AE0">
        <w:t xml:space="preserve">Cetirizine-D </w:t>
      </w:r>
    </w:p>
    <w:p w14:paraId="5CEE5388" w14:textId="77777777" w:rsidR="00020FFC" w:rsidRPr="00A81005" w:rsidRDefault="00020FFC" w:rsidP="00020FFC">
      <w:pPr>
        <w:pStyle w:val="ListParagraph"/>
      </w:pPr>
      <w:r w:rsidRPr="00A81005">
        <w:t xml:space="preserve">Levocetirizine Tabs Rx </w:t>
      </w:r>
    </w:p>
    <w:p w14:paraId="3E076D56" w14:textId="77777777" w:rsidR="00020FFC" w:rsidRPr="00A81005" w:rsidRDefault="00020FFC" w:rsidP="00020FFC">
      <w:pPr>
        <w:pStyle w:val="ListParagraph"/>
      </w:pPr>
      <w:r w:rsidRPr="00A81005">
        <w:t>Loratadine ODT/</w:t>
      </w:r>
      <w:proofErr w:type="spellStart"/>
      <w:r w:rsidRPr="00A81005">
        <w:t>Soln</w:t>
      </w:r>
      <w:proofErr w:type="spellEnd"/>
      <w:r w:rsidRPr="00A81005">
        <w:t>/Tabs OTC</w:t>
      </w:r>
    </w:p>
    <w:p w14:paraId="1B21829C" w14:textId="07BE87AD" w:rsidR="00846FA4" w:rsidRPr="00C87AE0" w:rsidRDefault="00020FFC" w:rsidP="00020FFC">
      <w:pPr>
        <w:pStyle w:val="ListParagraph"/>
      </w:pPr>
      <w:r w:rsidRPr="00C87AE0">
        <w:t xml:space="preserve">Loratadine-D </w:t>
      </w:r>
    </w:p>
    <w:p w14:paraId="47320590" w14:textId="77777777" w:rsidR="00FD34EA" w:rsidRDefault="00FD34EA" w:rsidP="00696E3A">
      <w:pPr>
        <w:rPr>
          <w:rFonts w:cs="Arial"/>
          <w:szCs w:val="20"/>
        </w:rPr>
      </w:pPr>
    </w:p>
    <w:p w14:paraId="56404718" w14:textId="252714AD" w:rsidR="00846FA4" w:rsidRDefault="00846FA4" w:rsidP="00846FA4">
      <w:pPr>
        <w:rPr>
          <w:b/>
          <w:bCs/>
        </w:rPr>
      </w:pPr>
      <w:r>
        <w:rPr>
          <w:b/>
          <w:bCs/>
        </w:rPr>
        <w:t>Non-Preferred Agents:</w:t>
      </w:r>
    </w:p>
    <w:p w14:paraId="02495B8E" w14:textId="77777777" w:rsidR="00E27723" w:rsidRPr="00A81005" w:rsidRDefault="00E27723" w:rsidP="00E27723">
      <w:pPr>
        <w:pStyle w:val="ListParagraph"/>
      </w:pPr>
      <w:r w:rsidRPr="00A81005">
        <w:t>Allegra</w:t>
      </w:r>
      <w:r w:rsidRPr="00A81005">
        <w:rPr>
          <w:vertAlign w:val="superscript"/>
        </w:rPr>
        <w:t>®</w:t>
      </w:r>
      <w:r w:rsidRPr="00A81005">
        <w:t xml:space="preserve"> </w:t>
      </w:r>
    </w:p>
    <w:p w14:paraId="534A1407" w14:textId="77777777" w:rsidR="00E27723" w:rsidRPr="00C87AE0" w:rsidRDefault="00E27723" w:rsidP="00E27723">
      <w:pPr>
        <w:pStyle w:val="ListParagraph"/>
        <w:rPr>
          <w:i/>
          <w:iCs/>
        </w:rPr>
      </w:pPr>
      <w:r w:rsidRPr="00C87AE0">
        <w:t>Allegra-D</w:t>
      </w:r>
      <w:r w:rsidRPr="00C87AE0">
        <w:rPr>
          <w:vertAlign w:val="superscript"/>
        </w:rPr>
        <w:sym w:font="Symbol" w:char="F0E2"/>
      </w:r>
      <w:r w:rsidRPr="00C87AE0">
        <w:t xml:space="preserve"> </w:t>
      </w:r>
    </w:p>
    <w:p w14:paraId="5BEF2849" w14:textId="77777777" w:rsidR="00E27723" w:rsidRDefault="00E27723" w:rsidP="00E27723">
      <w:pPr>
        <w:pStyle w:val="ListParagraph"/>
      </w:pPr>
      <w:r w:rsidRPr="00A81005">
        <w:t>Cetirizine Caps/Chew Tabs/</w:t>
      </w:r>
      <w:proofErr w:type="spellStart"/>
      <w:r w:rsidRPr="00A81005">
        <w:t>Soln</w:t>
      </w:r>
      <w:proofErr w:type="spellEnd"/>
      <w:r w:rsidRPr="00A81005">
        <w:t xml:space="preserve"> OTC</w:t>
      </w:r>
    </w:p>
    <w:p w14:paraId="00E95DE7" w14:textId="77777777" w:rsidR="00E27723" w:rsidRPr="008D1D38" w:rsidRDefault="00E27723" w:rsidP="00E27723">
      <w:pPr>
        <w:pStyle w:val="ListParagraph"/>
      </w:pPr>
      <w:r>
        <w:t>C</w:t>
      </w:r>
      <w:r w:rsidRPr="008D1D38">
        <w:t xml:space="preserve">etirizine </w:t>
      </w:r>
      <w:proofErr w:type="spellStart"/>
      <w:r w:rsidRPr="008D1D38">
        <w:t>Soln</w:t>
      </w:r>
      <w:proofErr w:type="spellEnd"/>
      <w:r w:rsidRPr="008D1D38">
        <w:t xml:space="preserve"> Rx </w:t>
      </w:r>
      <w:r>
        <w:t>240, 473, 480 mL</w:t>
      </w:r>
    </w:p>
    <w:p w14:paraId="13C4112E" w14:textId="77777777" w:rsidR="00E27723" w:rsidRPr="00A81005" w:rsidRDefault="00E27723" w:rsidP="00E27723">
      <w:pPr>
        <w:pStyle w:val="ListParagraph"/>
      </w:pPr>
      <w:proofErr w:type="spellStart"/>
      <w:r w:rsidRPr="00A81005">
        <w:t>Clarinex</w:t>
      </w:r>
      <w:proofErr w:type="spellEnd"/>
      <w:r w:rsidRPr="00A81005">
        <w:rPr>
          <w:vertAlign w:val="superscript"/>
        </w:rPr>
        <w:t>®</w:t>
      </w:r>
    </w:p>
    <w:p w14:paraId="63D3D645" w14:textId="77777777" w:rsidR="00E27723" w:rsidRPr="00C87AE0" w:rsidRDefault="00E27723" w:rsidP="00E27723">
      <w:pPr>
        <w:pStyle w:val="ListParagraph"/>
        <w:rPr>
          <w:i/>
          <w:iCs/>
        </w:rPr>
      </w:pPr>
      <w:proofErr w:type="spellStart"/>
      <w:r w:rsidRPr="00C87AE0">
        <w:t>Clarinex</w:t>
      </w:r>
      <w:proofErr w:type="spellEnd"/>
      <w:r w:rsidRPr="00C87AE0">
        <w:t>-D</w:t>
      </w:r>
      <w:r w:rsidRPr="00C87AE0">
        <w:rPr>
          <w:vertAlign w:val="superscript"/>
        </w:rPr>
        <w:sym w:font="Symbol" w:char="F0E2"/>
      </w:r>
    </w:p>
    <w:p w14:paraId="50D00220" w14:textId="77777777" w:rsidR="00E27723" w:rsidRPr="00A81005" w:rsidRDefault="00E27723" w:rsidP="00E27723">
      <w:pPr>
        <w:pStyle w:val="ListParagraph"/>
      </w:pPr>
      <w:r w:rsidRPr="00A81005">
        <w:t xml:space="preserve">Desloratadine </w:t>
      </w:r>
    </w:p>
    <w:p w14:paraId="56EE5ABE" w14:textId="77777777" w:rsidR="00E27723" w:rsidRPr="00A81005" w:rsidRDefault="00E27723" w:rsidP="00E27723">
      <w:pPr>
        <w:pStyle w:val="ListParagraph"/>
      </w:pPr>
      <w:r w:rsidRPr="00A81005">
        <w:t xml:space="preserve">Fexofenadine </w:t>
      </w:r>
    </w:p>
    <w:p w14:paraId="111C120E" w14:textId="77777777" w:rsidR="00E27723" w:rsidRPr="00A81005" w:rsidRDefault="00E27723" w:rsidP="00E27723">
      <w:pPr>
        <w:pStyle w:val="ListParagraph"/>
        <w:rPr>
          <w:i/>
          <w:iCs/>
        </w:rPr>
      </w:pPr>
      <w:r w:rsidRPr="00A81005">
        <w:t>Fexofenadine-D</w:t>
      </w:r>
    </w:p>
    <w:p w14:paraId="7CED4D31" w14:textId="77777777" w:rsidR="00E27723" w:rsidRPr="00A81005" w:rsidRDefault="00E27723" w:rsidP="00E27723">
      <w:pPr>
        <w:pStyle w:val="ListParagraph"/>
      </w:pPr>
      <w:r w:rsidRPr="00A81005">
        <w:t xml:space="preserve">Levocetirizine </w:t>
      </w:r>
      <w:proofErr w:type="spellStart"/>
      <w:r w:rsidRPr="00A81005">
        <w:t>Soln</w:t>
      </w:r>
      <w:proofErr w:type="spellEnd"/>
      <w:r w:rsidRPr="00A81005">
        <w:t xml:space="preserve"> Rx</w:t>
      </w:r>
    </w:p>
    <w:p w14:paraId="36B75427" w14:textId="77777777" w:rsidR="00E27723" w:rsidRPr="00A81005" w:rsidRDefault="00E27723" w:rsidP="00E27723">
      <w:pPr>
        <w:pStyle w:val="ListParagraph"/>
      </w:pPr>
      <w:r w:rsidRPr="00A81005">
        <w:t>Loratadine Caps/Chew Tabs OTC</w:t>
      </w:r>
    </w:p>
    <w:p w14:paraId="079F807A" w14:textId="632A49B8" w:rsidR="00846FA4" w:rsidRPr="00696E3A" w:rsidRDefault="00E27723" w:rsidP="00E27723">
      <w:pPr>
        <w:pStyle w:val="ListParagraph"/>
      </w:pPr>
      <w:r w:rsidRPr="00A81005">
        <w:t>Zyrtec</w:t>
      </w:r>
      <w:r w:rsidRPr="00A81005">
        <w:rPr>
          <w:vertAlign w:val="superscript"/>
        </w:rPr>
        <w:t>®</w:t>
      </w:r>
    </w:p>
    <w:p w14:paraId="6D696800" w14:textId="28E4C3DB" w:rsidR="00E23EC0" w:rsidRPr="002C2C41" w:rsidRDefault="00E23EC0" w:rsidP="00314430">
      <w:pPr>
        <w:rPr>
          <w:rFonts w:cs="Arial"/>
          <w:spacing w:val="-3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 xml:space="preserve">Setting &amp; Population </w:t>
      </w:r>
    </w:p>
    <w:p w14:paraId="04B7FBFB" w14:textId="78664425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D00E16" w:rsidRPr="00B7544A">
        <w:rPr>
          <w:rFonts w:cs="Arial"/>
          <w:szCs w:val="20"/>
        </w:rPr>
        <w:t>Antihistamines &amp; Antihistamine/Decongestant Combinations, 2</w:t>
      </w:r>
      <w:r w:rsidR="00D00E16" w:rsidRPr="00B7544A">
        <w:rPr>
          <w:rFonts w:cs="Arial"/>
          <w:szCs w:val="20"/>
          <w:vertAlign w:val="superscript"/>
        </w:rPr>
        <w:t>nd</w:t>
      </w:r>
      <w:r w:rsidR="00D00E16" w:rsidRPr="00B7544A">
        <w:rPr>
          <w:rFonts w:cs="Arial"/>
          <w:szCs w:val="20"/>
        </w:rPr>
        <w:t xml:space="preserve"> Generation</w:t>
      </w:r>
    </w:p>
    <w:p w14:paraId="26CFE8A0" w14:textId="0FA64B60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6B2D0657" w14:textId="77777777" w:rsidR="00690523" w:rsidRDefault="00690523" w:rsidP="00690523">
      <w:pPr>
        <w:pStyle w:val="ListParagraph"/>
        <w:numPr>
          <w:ilvl w:val="0"/>
          <w:numId w:val="18"/>
        </w:numPr>
        <w:jc w:val="both"/>
        <w:rPr>
          <w:rFonts w:cs="Arial"/>
          <w:bCs/>
          <w:szCs w:val="20"/>
        </w:rPr>
      </w:pPr>
      <w:r w:rsidRPr="00D40409">
        <w:rPr>
          <w:rFonts w:cs="Arial"/>
          <w:bCs/>
          <w:szCs w:val="20"/>
        </w:rPr>
        <w:t xml:space="preserve">Must meet </w:t>
      </w:r>
      <w:r>
        <w:rPr>
          <w:rFonts w:cs="Arial"/>
          <w:bCs/>
          <w:szCs w:val="20"/>
        </w:rPr>
        <w:t xml:space="preserve">one </w:t>
      </w:r>
      <w:r w:rsidRPr="00D40409">
        <w:rPr>
          <w:rFonts w:cs="Arial"/>
          <w:bCs/>
          <w:szCs w:val="20"/>
        </w:rPr>
        <w:t>of the following:</w:t>
      </w:r>
    </w:p>
    <w:p w14:paraId="395931AA" w14:textId="77777777" w:rsidR="00690523" w:rsidRDefault="00690523" w:rsidP="00690523">
      <w:pPr>
        <w:pStyle w:val="ListParagraph"/>
        <w:numPr>
          <w:ilvl w:val="1"/>
          <w:numId w:val="18"/>
        </w:numPr>
        <w:jc w:val="both"/>
        <w:rPr>
          <w:rFonts w:cs="Arial"/>
          <w:bCs/>
          <w:szCs w:val="20"/>
        </w:rPr>
      </w:pPr>
      <w:r w:rsidRPr="00EF4356">
        <w:rPr>
          <w:rFonts w:cs="Arial"/>
          <w:bCs/>
          <w:szCs w:val="20"/>
        </w:rPr>
        <w:t>Claim is for a preferred agent</w:t>
      </w:r>
      <w:r>
        <w:rPr>
          <w:rFonts w:cs="Arial"/>
          <w:bCs/>
          <w:szCs w:val="20"/>
        </w:rPr>
        <w:t xml:space="preserve">; </w:t>
      </w:r>
      <w:r>
        <w:rPr>
          <w:rFonts w:cs="Arial"/>
          <w:b/>
          <w:szCs w:val="20"/>
        </w:rPr>
        <w:t>OR</w:t>
      </w:r>
    </w:p>
    <w:p w14:paraId="2DD31C8D" w14:textId="77777777" w:rsidR="00690523" w:rsidRPr="00EF4356" w:rsidRDefault="00690523" w:rsidP="00690523">
      <w:pPr>
        <w:pStyle w:val="ListParagraph"/>
        <w:numPr>
          <w:ilvl w:val="1"/>
          <w:numId w:val="17"/>
        </w:numPr>
        <w:tabs>
          <w:tab w:val="clear" w:pos="1440"/>
          <w:tab w:val="num" w:pos="720"/>
        </w:tabs>
        <w:ind w:left="720"/>
        <w:rPr>
          <w:rFonts w:cs="Arial"/>
          <w:szCs w:val="20"/>
        </w:rPr>
      </w:pPr>
      <w:r w:rsidRPr="0000260C">
        <w:rPr>
          <w:rFonts w:cs="Arial"/>
        </w:rPr>
        <w:t xml:space="preserve">Failure to achieve desired therapeutic outcomes with trial on </w:t>
      </w:r>
      <w:r>
        <w:rPr>
          <w:rFonts w:cs="Arial"/>
        </w:rPr>
        <w:t>2</w:t>
      </w:r>
      <w:r w:rsidRPr="0000260C">
        <w:rPr>
          <w:rFonts w:cs="Arial"/>
        </w:rPr>
        <w:t xml:space="preserve"> or more preferred agents</w:t>
      </w:r>
      <w:r w:rsidRPr="00EF4356">
        <w:rPr>
          <w:rFonts w:cs="Arial"/>
        </w:rPr>
        <w:t>;</w:t>
      </w:r>
      <w:r w:rsidRPr="0000260C">
        <w:rPr>
          <w:rFonts w:cs="Arial"/>
        </w:rPr>
        <w:t xml:space="preserve"> </w:t>
      </w:r>
    </w:p>
    <w:p w14:paraId="16FB263E" w14:textId="77777777" w:rsidR="00690523" w:rsidRPr="0000260C" w:rsidRDefault="00690523" w:rsidP="00690523">
      <w:pPr>
        <w:numPr>
          <w:ilvl w:val="2"/>
          <w:numId w:val="17"/>
        </w:numPr>
        <w:tabs>
          <w:tab w:val="clear" w:pos="2160"/>
          <w:tab w:val="num" w:pos="1080"/>
        </w:tabs>
        <w:ind w:left="1080"/>
        <w:jc w:val="both"/>
        <w:rPr>
          <w:rFonts w:cs="Arial"/>
        </w:rPr>
      </w:pPr>
      <w:r w:rsidRPr="0000260C">
        <w:rPr>
          <w:rFonts w:cs="Arial"/>
        </w:rPr>
        <w:t>Documented trial period for preferred agents</w:t>
      </w:r>
      <w:r>
        <w:rPr>
          <w:rFonts w:cs="Arial"/>
        </w:rPr>
        <w:t xml:space="preserve">; </w:t>
      </w:r>
      <w:r>
        <w:rPr>
          <w:rFonts w:cs="Arial"/>
          <w:b/>
          <w:bCs/>
        </w:rPr>
        <w:t>OR</w:t>
      </w:r>
    </w:p>
    <w:p w14:paraId="3BF6C3E8" w14:textId="77777777" w:rsidR="00690523" w:rsidRDefault="00690523" w:rsidP="00690523">
      <w:pPr>
        <w:numPr>
          <w:ilvl w:val="2"/>
          <w:numId w:val="17"/>
        </w:numPr>
        <w:tabs>
          <w:tab w:val="clear" w:pos="2160"/>
          <w:tab w:val="num" w:pos="1080"/>
        </w:tabs>
        <w:ind w:left="1080"/>
        <w:jc w:val="both"/>
        <w:rPr>
          <w:rFonts w:cs="Arial"/>
        </w:rPr>
      </w:pPr>
      <w:r w:rsidRPr="0000260C">
        <w:rPr>
          <w:rFonts w:cs="Arial"/>
        </w:rPr>
        <w:t>Documented ADE/ADR to preferred agents</w:t>
      </w:r>
      <w:r>
        <w:rPr>
          <w:rFonts w:cs="Arial"/>
        </w:rPr>
        <w:t>.</w:t>
      </w:r>
    </w:p>
    <w:p w14:paraId="68AE1674" w14:textId="00E04C39" w:rsidR="00FF76B4" w:rsidRPr="00F8126E" w:rsidRDefault="00FF76B4" w:rsidP="00FF76B4">
      <w:pPr>
        <w:pStyle w:val="ListParagraph"/>
        <w:numPr>
          <w:ilvl w:val="0"/>
          <w:numId w:val="18"/>
        </w:numPr>
        <w:jc w:val="both"/>
        <w:rPr>
          <w:rFonts w:cs="Arial"/>
          <w:b/>
          <w:bCs/>
          <w:color w:val="1F497D" w:themeColor="text2"/>
        </w:rPr>
      </w:pPr>
      <w:r w:rsidRPr="00F8126E">
        <w:rPr>
          <w:rFonts w:cs="Arial"/>
          <w:b/>
          <w:bCs/>
          <w:color w:val="1F497D" w:themeColor="text2"/>
        </w:rPr>
        <w:t xml:space="preserve">Additional approval criteria for desloratadine </w:t>
      </w:r>
      <w:r w:rsidR="008D551B" w:rsidRPr="00F8126E">
        <w:rPr>
          <w:rFonts w:cs="Arial"/>
          <w:b/>
          <w:bCs/>
          <w:color w:val="1F497D" w:themeColor="text2"/>
        </w:rPr>
        <w:t>solution</w:t>
      </w:r>
      <w:r w:rsidR="00D9312C" w:rsidRPr="00F8126E">
        <w:rPr>
          <w:rFonts w:cs="Arial"/>
          <w:b/>
          <w:bCs/>
          <w:color w:val="1F497D" w:themeColor="text2"/>
        </w:rPr>
        <w:t>:</w:t>
      </w:r>
    </w:p>
    <w:p w14:paraId="73F8F02C" w14:textId="7E40C094" w:rsidR="00D8797D" w:rsidRPr="00F8126E" w:rsidRDefault="00D8797D" w:rsidP="00D8797D">
      <w:pPr>
        <w:pStyle w:val="ListParagraph"/>
        <w:numPr>
          <w:ilvl w:val="1"/>
          <w:numId w:val="18"/>
        </w:numPr>
        <w:jc w:val="both"/>
        <w:rPr>
          <w:rFonts w:cs="Arial"/>
          <w:b/>
          <w:bCs/>
          <w:color w:val="1F497D" w:themeColor="text2"/>
        </w:rPr>
      </w:pPr>
      <w:r w:rsidRPr="00F8126E">
        <w:rPr>
          <w:rFonts w:cs="Arial"/>
          <w:b/>
          <w:bCs/>
          <w:color w:val="1F497D" w:themeColor="text2"/>
        </w:rPr>
        <w:t xml:space="preserve">Must provide reason of medical necessity as to why other </w:t>
      </w:r>
      <w:r w:rsidR="00894B43" w:rsidRPr="00F8126E">
        <w:rPr>
          <w:rFonts w:cs="Arial"/>
          <w:b/>
          <w:bCs/>
          <w:color w:val="1F497D" w:themeColor="text2"/>
        </w:rPr>
        <w:t xml:space="preserve">antihistamine products </w:t>
      </w:r>
      <w:r w:rsidR="00F8126E" w:rsidRPr="00F8126E">
        <w:rPr>
          <w:rFonts w:cs="Arial"/>
          <w:b/>
          <w:bCs/>
          <w:color w:val="1F497D" w:themeColor="text2"/>
        </w:rPr>
        <w:t>cannot be utilized.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730C2B10" w14:textId="77777777" w:rsidR="00904D7A" w:rsidRPr="00C722C9" w:rsidRDefault="00904D7A" w:rsidP="00C722C9">
      <w:pPr>
        <w:pStyle w:val="ListParagraph"/>
      </w:pPr>
      <w:r w:rsidRPr="00C722C9">
        <w:t xml:space="preserve">Therapy will deny </w:t>
      </w:r>
      <w:proofErr w:type="gramStart"/>
      <w:r w:rsidRPr="00C722C9">
        <w:t>with</w:t>
      </w:r>
      <w:proofErr w:type="gramEnd"/>
      <w:r w:rsidRPr="00C722C9">
        <w:t xml:space="preserve"> presence of one of the following:</w:t>
      </w:r>
    </w:p>
    <w:p w14:paraId="34DD01B8" w14:textId="77777777" w:rsidR="00904D7A" w:rsidRPr="005328B2" w:rsidRDefault="00904D7A" w:rsidP="00C722C9">
      <w:pPr>
        <w:pStyle w:val="ListParagraph"/>
        <w:numPr>
          <w:ilvl w:val="1"/>
          <w:numId w:val="6"/>
        </w:numPr>
      </w:pPr>
      <w:r w:rsidRPr="005328B2">
        <w:t>Any approval criteria are not met;</w:t>
      </w:r>
      <w:r>
        <w:t xml:space="preserve"> </w:t>
      </w:r>
      <w:r w:rsidRPr="005A4232">
        <w:rPr>
          <w:b/>
          <w:bCs/>
        </w:rPr>
        <w:t>OR</w:t>
      </w:r>
    </w:p>
    <w:p w14:paraId="1D97C1E5" w14:textId="77777777" w:rsidR="00904D7A" w:rsidRPr="005328B2" w:rsidRDefault="00904D7A" w:rsidP="00C722C9">
      <w:pPr>
        <w:pStyle w:val="ListParagraph"/>
        <w:numPr>
          <w:ilvl w:val="1"/>
          <w:numId w:val="6"/>
        </w:numPr>
      </w:pPr>
      <w:r w:rsidRPr="005328B2">
        <w:t>Claim exceeds maximum dosing limitations:</w:t>
      </w:r>
    </w:p>
    <w:tbl>
      <w:tblPr>
        <w:tblStyle w:val="TableGrid"/>
        <w:tblW w:w="0" w:type="auto"/>
        <w:tblLook w:val="0620" w:firstRow="1" w:lastRow="0" w:firstColumn="0" w:lastColumn="0" w:noHBand="1" w:noVBand="1"/>
      </w:tblPr>
      <w:tblGrid>
        <w:gridCol w:w="4135"/>
        <w:gridCol w:w="2700"/>
        <w:gridCol w:w="2515"/>
      </w:tblGrid>
      <w:tr w:rsidR="00904D7A" w:rsidRPr="00C02553" w14:paraId="1F6DE132" w14:textId="77777777" w:rsidTr="00FD2944">
        <w:trPr>
          <w:trHeight w:val="276"/>
        </w:trPr>
        <w:tc>
          <w:tcPr>
            <w:tcW w:w="4135" w:type="dxa"/>
            <w:shd w:val="clear" w:color="auto" w:fill="FABF8F"/>
          </w:tcPr>
          <w:p w14:paraId="61F61DB2" w14:textId="77777777" w:rsidR="00904D7A" w:rsidRPr="00C02553" w:rsidRDefault="00904D7A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C02553">
              <w:rPr>
                <w:rFonts w:cs="Arial"/>
                <w:b/>
                <w:bCs/>
                <w:szCs w:val="20"/>
              </w:rPr>
              <w:t>Drug Description</w:t>
            </w:r>
          </w:p>
        </w:tc>
        <w:tc>
          <w:tcPr>
            <w:tcW w:w="2700" w:type="dxa"/>
            <w:shd w:val="clear" w:color="auto" w:fill="FABF8F"/>
          </w:tcPr>
          <w:p w14:paraId="39DE15A6" w14:textId="77777777" w:rsidR="00904D7A" w:rsidRPr="00C02553" w:rsidRDefault="00904D7A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C02553">
              <w:rPr>
                <w:rFonts w:cs="Arial"/>
                <w:b/>
                <w:bCs/>
                <w:szCs w:val="20"/>
              </w:rPr>
              <w:t>Generic Equivalent</w:t>
            </w:r>
          </w:p>
        </w:tc>
        <w:tc>
          <w:tcPr>
            <w:tcW w:w="2515" w:type="dxa"/>
            <w:shd w:val="clear" w:color="auto" w:fill="FABF8F"/>
          </w:tcPr>
          <w:p w14:paraId="17F14EEF" w14:textId="77777777" w:rsidR="00904D7A" w:rsidRPr="00C02553" w:rsidRDefault="00904D7A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C02553">
              <w:rPr>
                <w:rFonts w:cs="Arial"/>
                <w:b/>
                <w:bCs/>
                <w:szCs w:val="20"/>
              </w:rPr>
              <w:t>Max Dosing Limitation</w:t>
            </w:r>
          </w:p>
        </w:tc>
      </w:tr>
      <w:tr w:rsidR="00FD2944" w:rsidRPr="00C02553" w14:paraId="05C5E883" w14:textId="77777777" w:rsidTr="00B20773">
        <w:trPr>
          <w:trHeight w:val="276"/>
        </w:trPr>
        <w:tc>
          <w:tcPr>
            <w:tcW w:w="4135" w:type="dxa"/>
            <w:vAlign w:val="center"/>
          </w:tcPr>
          <w:p w14:paraId="556501BF" w14:textId="6BBD7090" w:rsidR="00FD2944" w:rsidRPr="00F730BA" w:rsidRDefault="00FD2944" w:rsidP="00B20773">
            <w:pPr>
              <w:rPr>
                <w:rFonts w:cs="Arial"/>
                <w:szCs w:val="20"/>
              </w:rPr>
            </w:pPr>
            <w:r w:rsidRPr="0026658A">
              <w:rPr>
                <w:rFonts w:cs="Arial"/>
                <w:caps/>
                <w:szCs w:val="20"/>
              </w:rPr>
              <w:t>CHILD ZYRTEC 1 MG/ML SOLUTION</w:t>
            </w:r>
          </w:p>
        </w:tc>
        <w:tc>
          <w:tcPr>
            <w:tcW w:w="2700" w:type="dxa"/>
            <w:vAlign w:val="center"/>
          </w:tcPr>
          <w:p w14:paraId="1F00DA46" w14:textId="1C296CDF" w:rsidR="00FD2944" w:rsidRPr="00F730BA" w:rsidRDefault="00FD2944" w:rsidP="00B20773">
            <w:pPr>
              <w:rPr>
                <w:rFonts w:cs="Arial"/>
                <w:caps/>
                <w:szCs w:val="20"/>
              </w:rPr>
            </w:pPr>
            <w:r w:rsidRPr="0088688F">
              <w:rPr>
                <w:rFonts w:cs="Arial"/>
                <w:caps/>
                <w:szCs w:val="20"/>
              </w:rPr>
              <w:t>Cetirizine</w:t>
            </w:r>
          </w:p>
        </w:tc>
        <w:tc>
          <w:tcPr>
            <w:tcW w:w="2515" w:type="dxa"/>
            <w:vAlign w:val="center"/>
          </w:tcPr>
          <w:p w14:paraId="7EC279C1" w14:textId="1C08B762" w:rsidR="00FD2944" w:rsidRPr="00F730BA" w:rsidRDefault="00FD2944" w:rsidP="00B2077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10 mL per day</w:t>
            </w:r>
          </w:p>
        </w:tc>
      </w:tr>
      <w:tr w:rsidR="00FD2944" w:rsidRPr="00C02553" w14:paraId="4CA3335E" w14:textId="77777777" w:rsidTr="00B20773">
        <w:trPr>
          <w:trHeight w:val="276"/>
        </w:trPr>
        <w:tc>
          <w:tcPr>
            <w:tcW w:w="4135" w:type="dxa"/>
            <w:vAlign w:val="center"/>
          </w:tcPr>
          <w:p w14:paraId="35221349" w14:textId="2BF685E7" w:rsidR="00FD2944" w:rsidRPr="0026658A" w:rsidRDefault="00FD2944" w:rsidP="00B20773">
            <w:pPr>
              <w:rPr>
                <w:rFonts w:cs="Arial"/>
                <w:caps/>
                <w:szCs w:val="20"/>
              </w:rPr>
            </w:pPr>
            <w:r w:rsidRPr="0026658A">
              <w:rPr>
                <w:rFonts w:cs="Arial"/>
                <w:caps/>
                <w:szCs w:val="20"/>
              </w:rPr>
              <w:t>CHILD CETIRIZINE 5 MG CHEW TAB</w:t>
            </w:r>
          </w:p>
        </w:tc>
        <w:tc>
          <w:tcPr>
            <w:tcW w:w="2700" w:type="dxa"/>
            <w:vAlign w:val="center"/>
          </w:tcPr>
          <w:p w14:paraId="774A952F" w14:textId="2B7BB6DA" w:rsidR="00FD2944" w:rsidRPr="0088688F" w:rsidRDefault="00FD2944" w:rsidP="00B20773">
            <w:pPr>
              <w:rPr>
                <w:rFonts w:cs="Arial"/>
                <w:caps/>
                <w:szCs w:val="20"/>
              </w:rPr>
            </w:pPr>
            <w:r w:rsidRPr="0088688F">
              <w:rPr>
                <w:rFonts w:cs="Arial"/>
                <w:caps/>
                <w:szCs w:val="20"/>
              </w:rPr>
              <w:t>Cetirizine</w:t>
            </w:r>
          </w:p>
        </w:tc>
        <w:tc>
          <w:tcPr>
            <w:tcW w:w="2515" w:type="dxa"/>
            <w:vAlign w:val="center"/>
          </w:tcPr>
          <w:p w14:paraId="034A18B9" w14:textId="44228B0F" w:rsidR="00FD2944" w:rsidRDefault="00FD2944" w:rsidP="00B2077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1 tablet per day </w:t>
            </w:r>
          </w:p>
        </w:tc>
      </w:tr>
      <w:tr w:rsidR="00FD2944" w:rsidRPr="00C02553" w14:paraId="49A0041F" w14:textId="77777777" w:rsidTr="00B20773">
        <w:trPr>
          <w:trHeight w:val="276"/>
        </w:trPr>
        <w:tc>
          <w:tcPr>
            <w:tcW w:w="4135" w:type="dxa"/>
            <w:vAlign w:val="center"/>
          </w:tcPr>
          <w:p w14:paraId="24C9B1D7" w14:textId="1ACAE8B1" w:rsidR="00FD2944" w:rsidRPr="0026658A" w:rsidRDefault="00FD2944" w:rsidP="00B20773">
            <w:pPr>
              <w:rPr>
                <w:rFonts w:cs="Arial"/>
                <w:caps/>
                <w:szCs w:val="20"/>
              </w:rPr>
            </w:pPr>
            <w:r w:rsidRPr="0026658A">
              <w:rPr>
                <w:rFonts w:cs="Arial"/>
                <w:caps/>
                <w:szCs w:val="20"/>
              </w:rPr>
              <w:t>CETIRIZINE HCL 5 MG TABLET</w:t>
            </w:r>
          </w:p>
        </w:tc>
        <w:tc>
          <w:tcPr>
            <w:tcW w:w="2700" w:type="dxa"/>
            <w:vAlign w:val="center"/>
          </w:tcPr>
          <w:p w14:paraId="68B8482A" w14:textId="754D7B8E" w:rsidR="00FD2944" w:rsidRPr="0088688F" w:rsidRDefault="00FD2944" w:rsidP="00B20773">
            <w:pPr>
              <w:rPr>
                <w:rFonts w:cs="Arial"/>
                <w:caps/>
                <w:szCs w:val="20"/>
              </w:rPr>
            </w:pPr>
            <w:r w:rsidRPr="0088688F">
              <w:rPr>
                <w:rFonts w:cs="Arial"/>
                <w:caps/>
                <w:szCs w:val="20"/>
              </w:rPr>
              <w:t>Cetirizine</w:t>
            </w:r>
          </w:p>
        </w:tc>
        <w:tc>
          <w:tcPr>
            <w:tcW w:w="2515" w:type="dxa"/>
            <w:vAlign w:val="center"/>
          </w:tcPr>
          <w:p w14:paraId="00B562E8" w14:textId="3889EBB3" w:rsidR="00FD2944" w:rsidRDefault="00FD2944" w:rsidP="00B2077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 tablet per day</w:t>
            </w:r>
          </w:p>
        </w:tc>
      </w:tr>
      <w:tr w:rsidR="00FD2944" w:rsidRPr="00C02553" w14:paraId="656E8982" w14:textId="77777777" w:rsidTr="00B20773">
        <w:trPr>
          <w:trHeight w:val="276"/>
        </w:trPr>
        <w:tc>
          <w:tcPr>
            <w:tcW w:w="4135" w:type="dxa"/>
            <w:vAlign w:val="center"/>
          </w:tcPr>
          <w:p w14:paraId="27D1DD35" w14:textId="5C9E3C4E" w:rsidR="00FD2944" w:rsidRPr="0026658A" w:rsidRDefault="00FD2944" w:rsidP="00B20773">
            <w:pPr>
              <w:rPr>
                <w:rFonts w:cs="Arial"/>
                <w:caps/>
                <w:szCs w:val="20"/>
              </w:rPr>
            </w:pPr>
            <w:r w:rsidRPr="0026658A">
              <w:rPr>
                <w:rFonts w:cs="Arial"/>
                <w:caps/>
                <w:szCs w:val="20"/>
              </w:rPr>
              <w:t>CETIRIZINE HCL 5 MG/5 ML SOLN</w:t>
            </w:r>
          </w:p>
        </w:tc>
        <w:tc>
          <w:tcPr>
            <w:tcW w:w="2700" w:type="dxa"/>
            <w:vAlign w:val="center"/>
          </w:tcPr>
          <w:p w14:paraId="391FEF3B" w14:textId="3D7C74BF" w:rsidR="00FD2944" w:rsidRPr="0088688F" w:rsidRDefault="00FD2944" w:rsidP="00B20773">
            <w:pPr>
              <w:rPr>
                <w:rFonts w:cs="Arial"/>
                <w:caps/>
                <w:szCs w:val="20"/>
              </w:rPr>
            </w:pPr>
            <w:r w:rsidRPr="0088688F">
              <w:rPr>
                <w:rFonts w:cs="Arial"/>
                <w:caps/>
                <w:szCs w:val="20"/>
              </w:rPr>
              <w:t>Cetirizine</w:t>
            </w:r>
          </w:p>
        </w:tc>
        <w:tc>
          <w:tcPr>
            <w:tcW w:w="2515" w:type="dxa"/>
            <w:vAlign w:val="center"/>
          </w:tcPr>
          <w:p w14:paraId="19296E06" w14:textId="6A979941" w:rsidR="00FD2944" w:rsidRDefault="00FD2944" w:rsidP="00B2077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10 mL per day </w:t>
            </w:r>
          </w:p>
        </w:tc>
      </w:tr>
      <w:tr w:rsidR="00FD2944" w:rsidRPr="00C02553" w14:paraId="1B35DFF8" w14:textId="77777777" w:rsidTr="00B20773">
        <w:trPr>
          <w:trHeight w:val="276"/>
        </w:trPr>
        <w:tc>
          <w:tcPr>
            <w:tcW w:w="4135" w:type="dxa"/>
            <w:vAlign w:val="center"/>
          </w:tcPr>
          <w:p w14:paraId="7B516A7D" w14:textId="7CDDECC8" w:rsidR="00FD2944" w:rsidRPr="0026658A" w:rsidRDefault="00FD2944" w:rsidP="00B20773">
            <w:pPr>
              <w:rPr>
                <w:rFonts w:cs="Arial"/>
                <w:caps/>
                <w:szCs w:val="20"/>
              </w:rPr>
            </w:pPr>
            <w:r w:rsidRPr="0026658A">
              <w:rPr>
                <w:rFonts w:cs="Arial"/>
                <w:caps/>
                <w:szCs w:val="20"/>
              </w:rPr>
              <w:t>ZYRTEC 10 MG CHEWABLE TABLET</w:t>
            </w:r>
          </w:p>
        </w:tc>
        <w:tc>
          <w:tcPr>
            <w:tcW w:w="2700" w:type="dxa"/>
            <w:vAlign w:val="center"/>
          </w:tcPr>
          <w:p w14:paraId="7D6F41CE" w14:textId="68D19DA1" w:rsidR="00FD2944" w:rsidRPr="0088688F" w:rsidRDefault="00FD2944" w:rsidP="00B20773">
            <w:pPr>
              <w:rPr>
                <w:rFonts w:cs="Arial"/>
                <w:caps/>
                <w:szCs w:val="20"/>
              </w:rPr>
            </w:pPr>
            <w:r w:rsidRPr="0088688F">
              <w:rPr>
                <w:rFonts w:cs="Arial"/>
                <w:caps/>
                <w:szCs w:val="20"/>
              </w:rPr>
              <w:t>Cetirizine</w:t>
            </w:r>
          </w:p>
        </w:tc>
        <w:tc>
          <w:tcPr>
            <w:tcW w:w="2515" w:type="dxa"/>
            <w:vAlign w:val="center"/>
          </w:tcPr>
          <w:p w14:paraId="303C7A8A" w14:textId="4C9915C2" w:rsidR="00FD2944" w:rsidRDefault="00FD2944" w:rsidP="00B2077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 tablet per day</w:t>
            </w:r>
          </w:p>
        </w:tc>
      </w:tr>
      <w:tr w:rsidR="00FD2944" w:rsidRPr="00C02553" w14:paraId="19948A62" w14:textId="77777777" w:rsidTr="00B20773">
        <w:trPr>
          <w:trHeight w:val="276"/>
        </w:trPr>
        <w:tc>
          <w:tcPr>
            <w:tcW w:w="4135" w:type="dxa"/>
            <w:vAlign w:val="center"/>
          </w:tcPr>
          <w:p w14:paraId="0CA5C70D" w14:textId="728D8E84" w:rsidR="00FD2944" w:rsidRPr="0026658A" w:rsidRDefault="00FD2944" w:rsidP="00B20773">
            <w:pPr>
              <w:rPr>
                <w:rFonts w:cs="Arial"/>
                <w:caps/>
                <w:szCs w:val="20"/>
              </w:rPr>
            </w:pPr>
            <w:r w:rsidRPr="0026658A">
              <w:rPr>
                <w:rFonts w:cs="Arial"/>
                <w:caps/>
                <w:szCs w:val="20"/>
              </w:rPr>
              <w:t>ZYRTEC 10 MG LIQUID GELS</w:t>
            </w:r>
          </w:p>
        </w:tc>
        <w:tc>
          <w:tcPr>
            <w:tcW w:w="2700" w:type="dxa"/>
            <w:vAlign w:val="center"/>
          </w:tcPr>
          <w:p w14:paraId="4ED204C1" w14:textId="3BA151A5" w:rsidR="00FD2944" w:rsidRPr="0088688F" w:rsidRDefault="00FD2944" w:rsidP="00B20773">
            <w:pPr>
              <w:rPr>
                <w:rFonts w:cs="Arial"/>
                <w:caps/>
                <w:szCs w:val="20"/>
              </w:rPr>
            </w:pPr>
            <w:r w:rsidRPr="0088688F">
              <w:rPr>
                <w:rFonts w:cs="Arial"/>
                <w:caps/>
                <w:szCs w:val="20"/>
              </w:rPr>
              <w:t>Cetirizine</w:t>
            </w:r>
          </w:p>
        </w:tc>
        <w:tc>
          <w:tcPr>
            <w:tcW w:w="2515" w:type="dxa"/>
            <w:vAlign w:val="center"/>
          </w:tcPr>
          <w:p w14:paraId="6A0D4171" w14:textId="36C5EBCD" w:rsidR="00FD2944" w:rsidRDefault="00FD2944" w:rsidP="00B2077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 tablet per day</w:t>
            </w:r>
          </w:p>
        </w:tc>
      </w:tr>
      <w:tr w:rsidR="00FD2944" w:rsidRPr="00C02553" w14:paraId="48BC2B83" w14:textId="77777777" w:rsidTr="00B20773">
        <w:trPr>
          <w:trHeight w:val="276"/>
        </w:trPr>
        <w:tc>
          <w:tcPr>
            <w:tcW w:w="4135" w:type="dxa"/>
            <w:vAlign w:val="center"/>
          </w:tcPr>
          <w:p w14:paraId="7F5FDAA8" w14:textId="75DE1123" w:rsidR="00FD2944" w:rsidRPr="0026658A" w:rsidRDefault="00FD2944" w:rsidP="00B20773">
            <w:pPr>
              <w:rPr>
                <w:rFonts w:cs="Arial"/>
                <w:caps/>
                <w:szCs w:val="20"/>
              </w:rPr>
            </w:pPr>
            <w:r w:rsidRPr="0026658A">
              <w:rPr>
                <w:rFonts w:cs="Arial"/>
                <w:caps/>
                <w:szCs w:val="20"/>
              </w:rPr>
              <w:t>ZYRTEC 10 MG ODT</w:t>
            </w:r>
          </w:p>
        </w:tc>
        <w:tc>
          <w:tcPr>
            <w:tcW w:w="2700" w:type="dxa"/>
            <w:vAlign w:val="center"/>
          </w:tcPr>
          <w:p w14:paraId="1B54605D" w14:textId="63444FAB" w:rsidR="00FD2944" w:rsidRPr="0088688F" w:rsidRDefault="00FD2944" w:rsidP="00B20773">
            <w:pPr>
              <w:rPr>
                <w:rFonts w:cs="Arial"/>
                <w:caps/>
                <w:szCs w:val="20"/>
              </w:rPr>
            </w:pPr>
            <w:r w:rsidRPr="0088688F">
              <w:rPr>
                <w:rFonts w:cs="Arial"/>
                <w:caps/>
                <w:szCs w:val="20"/>
              </w:rPr>
              <w:t>Cetirizine</w:t>
            </w:r>
          </w:p>
        </w:tc>
        <w:tc>
          <w:tcPr>
            <w:tcW w:w="2515" w:type="dxa"/>
            <w:vAlign w:val="center"/>
          </w:tcPr>
          <w:p w14:paraId="0F01879C" w14:textId="4EB138F3" w:rsidR="00FD2944" w:rsidRDefault="00FD2944" w:rsidP="00B2077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 tablet per day</w:t>
            </w:r>
          </w:p>
        </w:tc>
      </w:tr>
      <w:tr w:rsidR="00FD2944" w:rsidRPr="00C02553" w14:paraId="4CC89285" w14:textId="77777777" w:rsidTr="00B20773">
        <w:trPr>
          <w:trHeight w:val="276"/>
        </w:trPr>
        <w:tc>
          <w:tcPr>
            <w:tcW w:w="4135" w:type="dxa"/>
            <w:vAlign w:val="center"/>
          </w:tcPr>
          <w:p w14:paraId="765A7871" w14:textId="45A9E796" w:rsidR="00FD2944" w:rsidRPr="0026658A" w:rsidRDefault="00FD2944" w:rsidP="00B20773">
            <w:pPr>
              <w:rPr>
                <w:rFonts w:cs="Arial"/>
                <w:caps/>
                <w:szCs w:val="20"/>
              </w:rPr>
            </w:pPr>
            <w:r w:rsidRPr="0026658A">
              <w:rPr>
                <w:rFonts w:cs="Arial"/>
                <w:caps/>
                <w:szCs w:val="20"/>
              </w:rPr>
              <w:t>ZYRTEC 10 MG TABLET</w:t>
            </w:r>
          </w:p>
        </w:tc>
        <w:tc>
          <w:tcPr>
            <w:tcW w:w="2700" w:type="dxa"/>
            <w:vAlign w:val="center"/>
          </w:tcPr>
          <w:p w14:paraId="07CB77AC" w14:textId="22263538" w:rsidR="00FD2944" w:rsidRPr="0088688F" w:rsidRDefault="00FD2944" w:rsidP="00B20773">
            <w:pPr>
              <w:rPr>
                <w:rFonts w:cs="Arial"/>
                <w:caps/>
                <w:szCs w:val="20"/>
              </w:rPr>
            </w:pPr>
            <w:r w:rsidRPr="008D2631">
              <w:rPr>
                <w:rFonts w:cs="Arial"/>
                <w:caps/>
                <w:szCs w:val="20"/>
              </w:rPr>
              <w:t>Cetirizine</w:t>
            </w:r>
          </w:p>
        </w:tc>
        <w:tc>
          <w:tcPr>
            <w:tcW w:w="2515" w:type="dxa"/>
            <w:vAlign w:val="center"/>
          </w:tcPr>
          <w:p w14:paraId="23BAB543" w14:textId="71902C26" w:rsidR="00FD2944" w:rsidRDefault="00FD2944" w:rsidP="00B20773">
            <w:pPr>
              <w:rPr>
                <w:rFonts w:cs="Arial"/>
                <w:szCs w:val="20"/>
              </w:rPr>
            </w:pPr>
            <w:r w:rsidRPr="009A4DFA">
              <w:rPr>
                <w:rFonts w:cs="Arial"/>
                <w:b/>
                <w:bCs/>
                <w:strike/>
                <w:color w:val="1F497D" w:themeColor="text2"/>
                <w:szCs w:val="20"/>
              </w:rPr>
              <w:t>1</w:t>
            </w:r>
            <w:r w:rsidR="009A4DFA" w:rsidRPr="009A4DFA">
              <w:rPr>
                <w:rFonts w:cs="Arial"/>
                <w:b/>
                <w:bCs/>
                <w:color w:val="1F497D" w:themeColor="text2"/>
                <w:szCs w:val="20"/>
              </w:rPr>
              <w:t xml:space="preserve"> 2</w:t>
            </w:r>
            <w:r w:rsidRPr="009A4DFA">
              <w:rPr>
                <w:rFonts w:cs="Arial"/>
                <w:color w:val="1F497D" w:themeColor="text2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tablet</w:t>
            </w:r>
            <w:r w:rsidR="00925BB4" w:rsidRPr="00925BB4">
              <w:rPr>
                <w:rFonts w:cs="Arial"/>
                <w:b/>
                <w:bCs/>
                <w:color w:val="1F497D" w:themeColor="text2"/>
                <w:szCs w:val="20"/>
              </w:rPr>
              <w:t>s</w:t>
            </w:r>
            <w:r>
              <w:rPr>
                <w:rFonts w:cs="Arial"/>
                <w:szCs w:val="20"/>
              </w:rPr>
              <w:t xml:space="preserve"> per day</w:t>
            </w:r>
          </w:p>
        </w:tc>
      </w:tr>
      <w:tr w:rsidR="003E5E3D" w:rsidRPr="00C02553" w14:paraId="7DE10B57" w14:textId="77777777" w:rsidTr="00B20773">
        <w:trPr>
          <w:trHeight w:val="276"/>
        </w:trPr>
        <w:tc>
          <w:tcPr>
            <w:tcW w:w="4135" w:type="dxa"/>
            <w:vAlign w:val="center"/>
          </w:tcPr>
          <w:p w14:paraId="3A160A98" w14:textId="38A23284" w:rsidR="003E5E3D" w:rsidRPr="003E5E3D" w:rsidRDefault="003E5E3D" w:rsidP="00B20773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3E5E3D">
              <w:rPr>
                <w:rFonts w:cs="Arial"/>
                <w:b/>
                <w:bCs/>
                <w:color w:val="1F497D" w:themeColor="text2"/>
                <w:szCs w:val="20"/>
              </w:rPr>
              <w:t>DESLORATADINE 0.5 MG/ML SOLN</w:t>
            </w:r>
          </w:p>
        </w:tc>
        <w:tc>
          <w:tcPr>
            <w:tcW w:w="2700" w:type="dxa"/>
            <w:vAlign w:val="center"/>
          </w:tcPr>
          <w:p w14:paraId="7AA14EF8" w14:textId="4178D1C9" w:rsidR="003E5E3D" w:rsidRPr="003E5E3D" w:rsidRDefault="003E5E3D" w:rsidP="00B20773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3E5E3D">
              <w:rPr>
                <w:rFonts w:cs="Arial"/>
                <w:b/>
                <w:bCs/>
                <w:color w:val="1F497D" w:themeColor="text2"/>
                <w:szCs w:val="20"/>
              </w:rPr>
              <w:t>DESLORATADINE</w:t>
            </w:r>
          </w:p>
        </w:tc>
        <w:tc>
          <w:tcPr>
            <w:tcW w:w="2515" w:type="dxa"/>
            <w:vAlign w:val="center"/>
          </w:tcPr>
          <w:p w14:paraId="195F7390" w14:textId="5C6B637C" w:rsidR="003E5E3D" w:rsidRPr="003E5E3D" w:rsidRDefault="003E5E3D" w:rsidP="00B20773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3E5E3D">
              <w:rPr>
                <w:rFonts w:cs="Arial"/>
                <w:b/>
                <w:bCs/>
                <w:color w:val="1F497D" w:themeColor="text2"/>
                <w:szCs w:val="20"/>
              </w:rPr>
              <w:t>10 mL per day</w:t>
            </w:r>
          </w:p>
        </w:tc>
      </w:tr>
      <w:tr w:rsidR="003E5E3D" w:rsidRPr="00C02553" w14:paraId="125E8C11" w14:textId="77777777" w:rsidTr="00B20773">
        <w:trPr>
          <w:trHeight w:val="276"/>
        </w:trPr>
        <w:tc>
          <w:tcPr>
            <w:tcW w:w="4135" w:type="dxa"/>
            <w:vAlign w:val="center"/>
          </w:tcPr>
          <w:p w14:paraId="041FBA55" w14:textId="50303534" w:rsidR="003E5E3D" w:rsidRPr="0026658A" w:rsidRDefault="003E5E3D" w:rsidP="00B20773">
            <w:pPr>
              <w:rPr>
                <w:rFonts w:cs="Arial"/>
                <w:caps/>
                <w:szCs w:val="20"/>
              </w:rPr>
            </w:pPr>
            <w:r w:rsidRPr="0026658A">
              <w:rPr>
                <w:rFonts w:cs="Arial"/>
                <w:caps/>
                <w:szCs w:val="20"/>
              </w:rPr>
              <w:t xml:space="preserve">CLARITIN 10 MG REDITABS </w:t>
            </w:r>
          </w:p>
        </w:tc>
        <w:tc>
          <w:tcPr>
            <w:tcW w:w="2700" w:type="dxa"/>
            <w:vAlign w:val="center"/>
          </w:tcPr>
          <w:p w14:paraId="503BF2C5" w14:textId="6475DB3D" w:rsidR="003E5E3D" w:rsidRPr="008D2631" w:rsidRDefault="003E5E3D" w:rsidP="00B20773">
            <w:pPr>
              <w:rPr>
                <w:rFonts w:cs="Arial"/>
                <w:caps/>
                <w:szCs w:val="20"/>
              </w:rPr>
            </w:pPr>
            <w:r w:rsidRPr="008D2631">
              <w:rPr>
                <w:rFonts w:cs="Arial"/>
                <w:caps/>
                <w:szCs w:val="20"/>
              </w:rPr>
              <w:t>Loratadine</w:t>
            </w:r>
          </w:p>
        </w:tc>
        <w:tc>
          <w:tcPr>
            <w:tcW w:w="2515" w:type="dxa"/>
            <w:vAlign w:val="center"/>
          </w:tcPr>
          <w:p w14:paraId="26DD49A2" w14:textId="18689AB7" w:rsidR="003E5E3D" w:rsidRDefault="003E5E3D" w:rsidP="00B2077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 tablet per day</w:t>
            </w:r>
          </w:p>
        </w:tc>
      </w:tr>
      <w:tr w:rsidR="003E5E3D" w:rsidRPr="00C02553" w14:paraId="28671097" w14:textId="77777777" w:rsidTr="00B20773">
        <w:trPr>
          <w:trHeight w:val="276"/>
        </w:trPr>
        <w:tc>
          <w:tcPr>
            <w:tcW w:w="4135" w:type="dxa"/>
            <w:vAlign w:val="center"/>
          </w:tcPr>
          <w:p w14:paraId="7B646E15" w14:textId="14F42DA0" w:rsidR="003E5E3D" w:rsidRPr="0026658A" w:rsidRDefault="003E5E3D" w:rsidP="00B20773">
            <w:pPr>
              <w:rPr>
                <w:rFonts w:cs="Arial"/>
                <w:caps/>
                <w:szCs w:val="20"/>
              </w:rPr>
            </w:pPr>
            <w:r w:rsidRPr="0026658A">
              <w:rPr>
                <w:rFonts w:cs="Arial"/>
                <w:caps/>
                <w:szCs w:val="20"/>
              </w:rPr>
              <w:t>CHILD'S CLARITIN 5 MG TAB CHEW</w:t>
            </w:r>
          </w:p>
        </w:tc>
        <w:tc>
          <w:tcPr>
            <w:tcW w:w="2700" w:type="dxa"/>
            <w:vAlign w:val="center"/>
          </w:tcPr>
          <w:p w14:paraId="56E019F5" w14:textId="76871283" w:rsidR="003E5E3D" w:rsidRPr="008D2631" w:rsidRDefault="003E5E3D" w:rsidP="00B20773">
            <w:pPr>
              <w:rPr>
                <w:rFonts w:cs="Arial"/>
                <w:caps/>
                <w:szCs w:val="20"/>
              </w:rPr>
            </w:pPr>
            <w:r w:rsidRPr="008D2631">
              <w:rPr>
                <w:rFonts w:cs="Arial"/>
                <w:caps/>
                <w:szCs w:val="20"/>
              </w:rPr>
              <w:t>Loratadine</w:t>
            </w:r>
          </w:p>
        </w:tc>
        <w:tc>
          <w:tcPr>
            <w:tcW w:w="2515" w:type="dxa"/>
            <w:vAlign w:val="center"/>
          </w:tcPr>
          <w:p w14:paraId="6E50AF6E" w14:textId="36DE1F0E" w:rsidR="003E5E3D" w:rsidRDefault="003E5E3D" w:rsidP="00B2077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 tablet per day</w:t>
            </w:r>
          </w:p>
        </w:tc>
      </w:tr>
      <w:tr w:rsidR="003E5E3D" w:rsidRPr="00C02553" w14:paraId="695D8388" w14:textId="77777777" w:rsidTr="00B20773">
        <w:trPr>
          <w:trHeight w:val="276"/>
        </w:trPr>
        <w:tc>
          <w:tcPr>
            <w:tcW w:w="4135" w:type="dxa"/>
            <w:vAlign w:val="center"/>
          </w:tcPr>
          <w:p w14:paraId="52B21EE7" w14:textId="438BF0AB" w:rsidR="003E5E3D" w:rsidRPr="0026658A" w:rsidRDefault="003E5E3D" w:rsidP="00B20773">
            <w:pPr>
              <w:rPr>
                <w:rFonts w:cs="Arial"/>
                <w:caps/>
                <w:szCs w:val="20"/>
              </w:rPr>
            </w:pPr>
            <w:r w:rsidRPr="0026658A">
              <w:rPr>
                <w:rFonts w:cs="Arial"/>
                <w:caps/>
                <w:szCs w:val="20"/>
              </w:rPr>
              <w:t>CLARITIN 10 MG LIQUI-GEL CAP</w:t>
            </w:r>
          </w:p>
        </w:tc>
        <w:tc>
          <w:tcPr>
            <w:tcW w:w="2700" w:type="dxa"/>
            <w:vAlign w:val="center"/>
          </w:tcPr>
          <w:p w14:paraId="16587583" w14:textId="6A9C980D" w:rsidR="003E5E3D" w:rsidRPr="008D2631" w:rsidRDefault="003E5E3D" w:rsidP="00B20773">
            <w:pPr>
              <w:rPr>
                <w:rFonts w:cs="Arial"/>
                <w:caps/>
                <w:szCs w:val="20"/>
              </w:rPr>
            </w:pPr>
            <w:r w:rsidRPr="008D2631">
              <w:rPr>
                <w:rFonts w:cs="Arial"/>
                <w:caps/>
                <w:szCs w:val="20"/>
              </w:rPr>
              <w:t>Loratadine</w:t>
            </w:r>
          </w:p>
        </w:tc>
        <w:tc>
          <w:tcPr>
            <w:tcW w:w="2515" w:type="dxa"/>
            <w:vAlign w:val="center"/>
          </w:tcPr>
          <w:p w14:paraId="5AA0E427" w14:textId="148212F3" w:rsidR="003E5E3D" w:rsidRDefault="003E5E3D" w:rsidP="00B2077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 tablet per day</w:t>
            </w:r>
          </w:p>
        </w:tc>
      </w:tr>
      <w:tr w:rsidR="003E5E3D" w:rsidRPr="00C02553" w14:paraId="4BC4B9EB" w14:textId="77777777" w:rsidTr="00B20773">
        <w:trPr>
          <w:trHeight w:val="276"/>
        </w:trPr>
        <w:tc>
          <w:tcPr>
            <w:tcW w:w="4135" w:type="dxa"/>
            <w:vAlign w:val="center"/>
          </w:tcPr>
          <w:p w14:paraId="00F17F1D" w14:textId="551D4862" w:rsidR="003E5E3D" w:rsidRPr="0026658A" w:rsidRDefault="003E5E3D" w:rsidP="00B20773">
            <w:pPr>
              <w:rPr>
                <w:rFonts w:cs="Arial"/>
                <w:caps/>
                <w:szCs w:val="20"/>
              </w:rPr>
            </w:pPr>
            <w:r w:rsidRPr="0026658A">
              <w:rPr>
                <w:rFonts w:cs="Arial"/>
                <w:caps/>
                <w:szCs w:val="20"/>
              </w:rPr>
              <w:t>CLARITIN 5 MG REDITABS</w:t>
            </w:r>
          </w:p>
        </w:tc>
        <w:tc>
          <w:tcPr>
            <w:tcW w:w="2700" w:type="dxa"/>
            <w:vAlign w:val="center"/>
          </w:tcPr>
          <w:p w14:paraId="4BA61C5A" w14:textId="5F6EB389" w:rsidR="003E5E3D" w:rsidRPr="008D2631" w:rsidRDefault="003E5E3D" w:rsidP="00B20773">
            <w:pPr>
              <w:rPr>
                <w:rFonts w:cs="Arial"/>
                <w:caps/>
                <w:szCs w:val="20"/>
              </w:rPr>
            </w:pPr>
            <w:r w:rsidRPr="008D2631">
              <w:rPr>
                <w:rFonts w:cs="Arial"/>
                <w:caps/>
                <w:szCs w:val="20"/>
              </w:rPr>
              <w:t>Loratadine</w:t>
            </w:r>
          </w:p>
        </w:tc>
        <w:tc>
          <w:tcPr>
            <w:tcW w:w="2515" w:type="dxa"/>
            <w:vAlign w:val="center"/>
          </w:tcPr>
          <w:p w14:paraId="3E9A97F7" w14:textId="34EA8A1A" w:rsidR="003E5E3D" w:rsidRDefault="003E5E3D" w:rsidP="00B2077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 tablet per day</w:t>
            </w:r>
          </w:p>
        </w:tc>
      </w:tr>
      <w:tr w:rsidR="003E5E3D" w:rsidRPr="00C02553" w14:paraId="61D1D6D4" w14:textId="77777777" w:rsidTr="00B20773">
        <w:trPr>
          <w:trHeight w:val="276"/>
        </w:trPr>
        <w:tc>
          <w:tcPr>
            <w:tcW w:w="4135" w:type="dxa"/>
            <w:vAlign w:val="center"/>
          </w:tcPr>
          <w:p w14:paraId="38228800" w14:textId="4A2B6E2A" w:rsidR="003E5E3D" w:rsidRPr="0026658A" w:rsidRDefault="003E5E3D" w:rsidP="00B20773">
            <w:pPr>
              <w:rPr>
                <w:rFonts w:cs="Arial"/>
                <w:caps/>
                <w:szCs w:val="20"/>
              </w:rPr>
            </w:pPr>
            <w:r w:rsidRPr="0026658A">
              <w:rPr>
                <w:rFonts w:cs="Arial"/>
                <w:caps/>
                <w:szCs w:val="20"/>
              </w:rPr>
              <w:t>LORATADINE 5 MG/5 ML SOLUTION</w:t>
            </w:r>
          </w:p>
        </w:tc>
        <w:tc>
          <w:tcPr>
            <w:tcW w:w="2700" w:type="dxa"/>
            <w:vAlign w:val="center"/>
          </w:tcPr>
          <w:p w14:paraId="1FC8309C" w14:textId="7F2E115A" w:rsidR="003E5E3D" w:rsidRPr="008D2631" w:rsidRDefault="003E5E3D" w:rsidP="00B20773">
            <w:pPr>
              <w:rPr>
                <w:rFonts w:cs="Arial"/>
                <w:caps/>
                <w:szCs w:val="20"/>
              </w:rPr>
            </w:pPr>
            <w:r w:rsidRPr="008D2631">
              <w:rPr>
                <w:rFonts w:cs="Arial"/>
                <w:caps/>
                <w:szCs w:val="20"/>
              </w:rPr>
              <w:t>Loratadine</w:t>
            </w:r>
          </w:p>
        </w:tc>
        <w:tc>
          <w:tcPr>
            <w:tcW w:w="2515" w:type="dxa"/>
            <w:vAlign w:val="center"/>
          </w:tcPr>
          <w:p w14:paraId="5DFD8485" w14:textId="255CB091" w:rsidR="003E5E3D" w:rsidRDefault="003E5E3D" w:rsidP="00B2077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10 mL per day </w:t>
            </w:r>
          </w:p>
        </w:tc>
      </w:tr>
      <w:tr w:rsidR="003E5E3D" w:rsidRPr="00C02553" w14:paraId="4E3C97D2" w14:textId="77777777" w:rsidTr="00B20773">
        <w:trPr>
          <w:trHeight w:val="276"/>
        </w:trPr>
        <w:tc>
          <w:tcPr>
            <w:tcW w:w="4135" w:type="dxa"/>
            <w:vAlign w:val="center"/>
          </w:tcPr>
          <w:p w14:paraId="77072D0D" w14:textId="05992258" w:rsidR="003E5E3D" w:rsidRPr="0026658A" w:rsidRDefault="003E5E3D" w:rsidP="00B20773">
            <w:pPr>
              <w:rPr>
                <w:rFonts w:cs="Arial"/>
                <w:caps/>
                <w:szCs w:val="20"/>
              </w:rPr>
            </w:pPr>
            <w:r w:rsidRPr="0026658A">
              <w:rPr>
                <w:rFonts w:cs="Arial"/>
                <w:caps/>
                <w:szCs w:val="20"/>
              </w:rPr>
              <w:t>CLARITIN 5 MG/5 ML SYRUP</w:t>
            </w:r>
          </w:p>
        </w:tc>
        <w:tc>
          <w:tcPr>
            <w:tcW w:w="2700" w:type="dxa"/>
            <w:vAlign w:val="center"/>
          </w:tcPr>
          <w:p w14:paraId="69583D89" w14:textId="5EC72F48" w:rsidR="003E5E3D" w:rsidRPr="008D2631" w:rsidRDefault="003E5E3D" w:rsidP="00B20773">
            <w:pPr>
              <w:rPr>
                <w:rFonts w:cs="Arial"/>
                <w:caps/>
                <w:szCs w:val="20"/>
              </w:rPr>
            </w:pPr>
            <w:r w:rsidRPr="008D2631">
              <w:rPr>
                <w:rFonts w:cs="Arial"/>
                <w:caps/>
                <w:szCs w:val="20"/>
              </w:rPr>
              <w:t>Loratadine</w:t>
            </w:r>
          </w:p>
        </w:tc>
        <w:tc>
          <w:tcPr>
            <w:tcW w:w="2515" w:type="dxa"/>
            <w:vAlign w:val="center"/>
          </w:tcPr>
          <w:p w14:paraId="793DADAC" w14:textId="1A6DC888" w:rsidR="003E5E3D" w:rsidRDefault="003E5E3D" w:rsidP="00B2077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10 mL per day </w:t>
            </w:r>
          </w:p>
        </w:tc>
      </w:tr>
      <w:tr w:rsidR="003E5E3D" w:rsidRPr="00C02553" w14:paraId="4BD8E05A" w14:textId="77777777" w:rsidTr="00B20773">
        <w:trPr>
          <w:trHeight w:val="276"/>
        </w:trPr>
        <w:tc>
          <w:tcPr>
            <w:tcW w:w="4135" w:type="dxa"/>
            <w:vAlign w:val="center"/>
          </w:tcPr>
          <w:p w14:paraId="2EEC35B1" w14:textId="5A23C6F1" w:rsidR="003E5E3D" w:rsidRPr="0026658A" w:rsidRDefault="003E5E3D" w:rsidP="00B20773">
            <w:pPr>
              <w:rPr>
                <w:rFonts w:cs="Arial"/>
                <w:caps/>
                <w:szCs w:val="20"/>
              </w:rPr>
            </w:pPr>
            <w:r w:rsidRPr="0026658A">
              <w:rPr>
                <w:rFonts w:cs="Arial"/>
                <w:caps/>
                <w:szCs w:val="20"/>
              </w:rPr>
              <w:t xml:space="preserve">CLARITIN 10 MG TABLET </w:t>
            </w:r>
          </w:p>
        </w:tc>
        <w:tc>
          <w:tcPr>
            <w:tcW w:w="2700" w:type="dxa"/>
            <w:vAlign w:val="center"/>
          </w:tcPr>
          <w:p w14:paraId="36D49766" w14:textId="2993FB1F" w:rsidR="003E5E3D" w:rsidRPr="008D2631" w:rsidRDefault="003E5E3D" w:rsidP="00B20773">
            <w:pPr>
              <w:rPr>
                <w:rFonts w:cs="Arial"/>
                <w:caps/>
                <w:szCs w:val="20"/>
              </w:rPr>
            </w:pPr>
            <w:r w:rsidRPr="008D2631">
              <w:rPr>
                <w:rFonts w:cs="Arial"/>
                <w:caps/>
                <w:szCs w:val="20"/>
              </w:rPr>
              <w:t>Loratadine</w:t>
            </w:r>
          </w:p>
        </w:tc>
        <w:tc>
          <w:tcPr>
            <w:tcW w:w="2515" w:type="dxa"/>
            <w:vAlign w:val="center"/>
          </w:tcPr>
          <w:p w14:paraId="14C10491" w14:textId="2D15997F" w:rsidR="003E5E3D" w:rsidRDefault="003E5E3D" w:rsidP="00B2077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 tablet per day</w:t>
            </w:r>
          </w:p>
        </w:tc>
      </w:tr>
    </w:tbl>
    <w:p w14:paraId="4D21EAF1" w14:textId="77777777" w:rsidR="001E4CBA" w:rsidRPr="002C2C41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50492C1" w14:textId="77777777" w:rsidR="00BC5635" w:rsidRPr="00C02553" w:rsidRDefault="00BC5635" w:rsidP="00343D6B">
      <w:pPr>
        <w:pStyle w:val="Heading1"/>
        <w:rPr>
          <w:lang w:val="en-US"/>
        </w:rPr>
      </w:pPr>
      <w:bookmarkStart w:id="1" w:name="_Hlk34120952"/>
      <w:r w:rsidRPr="00C02553">
        <w:rPr>
          <w:lang w:val="en-US"/>
        </w:rPr>
        <w:t>Disposition of Edit</w:t>
      </w:r>
    </w:p>
    <w:p w14:paraId="2A6C8BA0" w14:textId="2F3144DB" w:rsidR="00BC5635" w:rsidRPr="00C02553" w:rsidRDefault="00C26001" w:rsidP="00696E3A">
      <w:r w:rsidRPr="00696E3A">
        <w:rPr>
          <w:b/>
          <w:bCs/>
        </w:rPr>
        <w:t>Denial:</w:t>
      </w:r>
      <w:r w:rsidR="00074464" w:rsidRPr="00C02553">
        <w:t xml:space="preserve"> </w:t>
      </w:r>
      <w:r w:rsidR="00973BD6" w:rsidRPr="00973BD6">
        <w:t>Exception Code “0</w:t>
      </w:r>
      <w:r w:rsidR="00126B60">
        <w:t>160</w:t>
      </w:r>
      <w:r w:rsidR="00973BD6" w:rsidRPr="00973BD6">
        <w:t>” (</w:t>
      </w:r>
      <w:r w:rsidR="00126B60">
        <w:t>Preferred Drug List</w:t>
      </w:r>
      <w:r w:rsidR="00973BD6" w:rsidRPr="00973BD6">
        <w:t>)</w:t>
      </w:r>
    </w:p>
    <w:p w14:paraId="297E1B37" w14:textId="7EFB55E8" w:rsidR="002A02F4" w:rsidRPr="00C02553" w:rsidRDefault="00C26001" w:rsidP="00696E3A">
      <w:r w:rsidRPr="00696E3A">
        <w:rPr>
          <w:b/>
          <w:bCs/>
        </w:rPr>
        <w:t>Rule Type:</w:t>
      </w:r>
      <w:r w:rsidR="00074464" w:rsidRPr="00C02553">
        <w:t xml:space="preserve"> </w:t>
      </w:r>
      <w:r w:rsidR="00126B60">
        <w:t>PDL</w:t>
      </w:r>
    </w:p>
    <w:p w14:paraId="5D43D3D3" w14:textId="5BBFBF7D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126B60">
        <w:t>1 year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1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4228ADB8" w14:textId="77777777" w:rsidR="0048690F" w:rsidRPr="00CB7786" w:rsidRDefault="0048690F" w:rsidP="0048690F">
      <w:pPr>
        <w:pStyle w:val="ListParagraph"/>
      </w:pPr>
      <w:r w:rsidRPr="00CB7786">
        <w:t>Evidence-Based Medicine and Fiscal Analysis: “2</w:t>
      </w:r>
      <w:r w:rsidRPr="00CB7786">
        <w:rPr>
          <w:vertAlign w:val="superscript"/>
        </w:rPr>
        <w:t>nd</w:t>
      </w:r>
      <w:r w:rsidRPr="00CB7786">
        <w:t xml:space="preserve"> Generation Antihistamines – Therapeutic Class Review”, Conduent Business Services, L.L.C., Richmond VA; January 2022.</w:t>
      </w:r>
    </w:p>
    <w:p w14:paraId="2D9D3C3E" w14:textId="62207A19" w:rsidR="0048690F" w:rsidRPr="00CB7786" w:rsidRDefault="0048690F" w:rsidP="0048690F">
      <w:pPr>
        <w:pStyle w:val="ListParagraph"/>
      </w:pPr>
      <w:r w:rsidRPr="00CB7786">
        <w:lastRenderedPageBreak/>
        <w:t xml:space="preserve">Evidence-Based Medicine Analysis: “Second Generation Antihistamines”, UMKC-DIC; Last updated </w:t>
      </w:r>
      <w:r w:rsidR="00F07A53">
        <w:t>October 2025</w:t>
      </w:r>
      <w:r w:rsidRPr="00CB7786">
        <w:t>.</w:t>
      </w:r>
    </w:p>
    <w:p w14:paraId="041CEC8C" w14:textId="77777777" w:rsidR="0048690F" w:rsidRPr="00CB7786" w:rsidRDefault="0048690F" w:rsidP="0048690F">
      <w:pPr>
        <w:pStyle w:val="ListParagraph"/>
      </w:pPr>
      <w:r w:rsidRPr="00CB7786">
        <w:t xml:space="preserve">Evidence-Based Medicine Analysis: “Second Generation Antihistamines &amp; Decongestant Combination Agents”, UMKC-DIC; Last updated </w:t>
      </w:r>
      <w:r>
        <w:t>January 2025</w:t>
      </w:r>
      <w:r w:rsidRPr="00CB7786">
        <w:t>.</w:t>
      </w:r>
    </w:p>
    <w:p w14:paraId="64AB580D" w14:textId="0C6E2D60" w:rsidR="0048690F" w:rsidRPr="00700A44" w:rsidRDefault="0048690F" w:rsidP="0048690F">
      <w:pPr>
        <w:pStyle w:val="ListParagraph"/>
        <w:rPr>
          <w:rStyle w:val="normaltextrun"/>
          <w:rFonts w:cs="Arial"/>
        </w:rPr>
      </w:pPr>
      <w:r w:rsidRPr="00BF4E23">
        <w:t>USPDI, Micromedex; 202</w:t>
      </w:r>
      <w:r>
        <w:t>6</w:t>
      </w:r>
      <w:r w:rsidRPr="00BF4E23">
        <w:t xml:space="preserve">. </w:t>
      </w:r>
    </w:p>
    <w:p w14:paraId="3FA1E7DB" w14:textId="27683BEE" w:rsidR="00777CA4" w:rsidRDefault="0048690F" w:rsidP="0048690F">
      <w:pPr>
        <w:pStyle w:val="ListParagraph"/>
      </w:pPr>
      <w:r w:rsidRPr="00191765">
        <w:rPr>
          <w:rStyle w:val="normaltextrun"/>
          <w:rFonts w:cs="Arial"/>
          <w:szCs w:val="20"/>
        </w:rPr>
        <w:t>Facts and Comparisons </w:t>
      </w:r>
      <w:proofErr w:type="spellStart"/>
      <w:r w:rsidRPr="00191765">
        <w:rPr>
          <w:rStyle w:val="spellingerror"/>
          <w:rFonts w:cs="Arial"/>
          <w:szCs w:val="20"/>
        </w:rPr>
        <w:t>eAnswers</w:t>
      </w:r>
      <w:proofErr w:type="spellEnd"/>
      <w:r w:rsidRPr="00191765">
        <w:rPr>
          <w:rStyle w:val="normaltextrun"/>
          <w:rFonts w:cs="Arial"/>
          <w:szCs w:val="20"/>
        </w:rPr>
        <w:t> (online); 202</w:t>
      </w:r>
      <w:r>
        <w:rPr>
          <w:rStyle w:val="normaltextrun"/>
          <w:rFonts w:cs="Arial"/>
          <w:szCs w:val="20"/>
        </w:rPr>
        <w:t>6</w:t>
      </w:r>
      <w:r w:rsidRPr="00191765">
        <w:rPr>
          <w:rStyle w:val="normaltextrun"/>
          <w:rFonts w:cs="Arial"/>
          <w:szCs w:val="20"/>
        </w:rPr>
        <w:t xml:space="preserve"> Clinical Drug Information, LLC</w:t>
      </w:r>
      <w:r w:rsidR="00777CA4">
        <w:t>.</w:t>
      </w:r>
    </w:p>
    <w:sectPr w:rsidR="00777CA4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9E4E6" w14:textId="77777777" w:rsidR="006D5F5E" w:rsidRPr="00C02553" w:rsidRDefault="006D5F5E" w:rsidP="00AE77DB">
      <w:r w:rsidRPr="00C02553">
        <w:separator/>
      </w:r>
    </w:p>
  </w:endnote>
  <w:endnote w:type="continuationSeparator" w:id="0">
    <w:p w14:paraId="6AF7D21C" w14:textId="77777777" w:rsidR="006D5F5E" w:rsidRPr="00C02553" w:rsidRDefault="006D5F5E" w:rsidP="00AE77DB">
      <w:r w:rsidRPr="00C02553">
        <w:continuationSeparator/>
      </w:r>
    </w:p>
  </w:endnote>
  <w:endnote w:type="continuationNotice" w:id="1">
    <w:p w14:paraId="198A787E" w14:textId="77777777" w:rsidR="006D5F5E" w:rsidRPr="00C02553" w:rsidRDefault="006D5F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42976" w14:textId="77777777" w:rsidR="006D5F5E" w:rsidRPr="00C02553" w:rsidRDefault="006D5F5E" w:rsidP="00AE77DB">
      <w:r w:rsidRPr="00C02553">
        <w:separator/>
      </w:r>
    </w:p>
  </w:footnote>
  <w:footnote w:type="continuationSeparator" w:id="0">
    <w:p w14:paraId="2CFF57BB" w14:textId="77777777" w:rsidR="006D5F5E" w:rsidRPr="00C02553" w:rsidRDefault="006D5F5E" w:rsidP="00AE77DB">
      <w:r w:rsidRPr="00C02553">
        <w:continuationSeparator/>
      </w:r>
    </w:p>
  </w:footnote>
  <w:footnote w:type="continuationNotice" w:id="1">
    <w:p w14:paraId="4A21979F" w14:textId="77777777" w:rsidR="006D5F5E" w:rsidRPr="00C02553" w:rsidRDefault="006D5F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6CAB33B0" w:rsidR="00006A61" w:rsidRPr="00C02553" w:rsidRDefault="00006A61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7EEADA79" w:rsidR="00596936" w:rsidRDefault="005969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38E2B79F" w:rsidR="00006A61" w:rsidRPr="00C02553" w:rsidRDefault="00AB0B9F">
    <w:pPr>
      <w:pStyle w:val="Header"/>
      <w:rPr>
        <w:rFonts w:ascii="Times New Roman" w:hAnsi="Times New Roman"/>
      </w:rPr>
    </w:pPr>
    <w:r w:rsidRPr="00C02553">
      <w:rPr>
        <w:noProof/>
      </w:rPr>
      <w:drawing>
        <wp:anchor distT="0" distB="0" distL="114300" distR="114300" simplePos="0" relativeHeight="251658240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dec="http://schemas.microsoft.com/office/drawing/2017/decorativ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3155C07"/>
    <w:multiLevelType w:val="hybridMultilevel"/>
    <w:tmpl w:val="8B30563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48D40C3"/>
    <w:multiLevelType w:val="multilevel"/>
    <w:tmpl w:val="E1A2A51C"/>
    <w:numStyleLink w:val="References"/>
  </w:abstractNum>
  <w:abstractNum w:abstractNumId="6" w15:restartNumberingAfterBreak="0">
    <w:nsid w:val="0DAD4D24"/>
    <w:multiLevelType w:val="hybridMultilevel"/>
    <w:tmpl w:val="5F1419D6"/>
    <w:lvl w:ilvl="0" w:tplc="E91A3D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1DD45AF"/>
    <w:multiLevelType w:val="hybridMultilevel"/>
    <w:tmpl w:val="2CA4E1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D7B7585"/>
    <w:multiLevelType w:val="hybridMultilevel"/>
    <w:tmpl w:val="6CFA106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0F4489F"/>
    <w:multiLevelType w:val="hybridMultilevel"/>
    <w:tmpl w:val="64DA6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8"/>
  </w:num>
  <w:num w:numId="3" w16cid:durableId="1729067566">
    <w:abstractNumId w:val="5"/>
  </w:num>
  <w:num w:numId="4" w16cid:durableId="320159068">
    <w:abstractNumId w:val="10"/>
  </w:num>
  <w:num w:numId="5" w16cid:durableId="1769498754">
    <w:abstractNumId w:val="3"/>
  </w:num>
  <w:num w:numId="6" w16cid:durableId="1094596320">
    <w:abstractNumId w:val="15"/>
  </w:num>
  <w:num w:numId="7" w16cid:durableId="2110008555">
    <w:abstractNumId w:val="2"/>
  </w:num>
  <w:num w:numId="8" w16cid:durableId="489712751">
    <w:abstractNumId w:val="8"/>
  </w:num>
  <w:num w:numId="9" w16cid:durableId="1085147965">
    <w:abstractNumId w:val="12"/>
  </w:num>
  <w:num w:numId="10" w16cid:durableId="917518096">
    <w:abstractNumId w:val="11"/>
  </w:num>
  <w:num w:numId="11" w16cid:durableId="1894998475">
    <w:abstractNumId w:val="1"/>
  </w:num>
  <w:num w:numId="12" w16cid:durableId="1418215296">
    <w:abstractNumId w:val="17"/>
  </w:num>
  <w:num w:numId="13" w16cid:durableId="604729665">
    <w:abstractNumId w:val="7"/>
  </w:num>
  <w:num w:numId="14" w16cid:durableId="1805081292">
    <w:abstractNumId w:val="13"/>
  </w:num>
  <w:num w:numId="15" w16cid:durableId="1565989365">
    <w:abstractNumId w:val="16"/>
  </w:num>
  <w:num w:numId="16" w16cid:durableId="545025934">
    <w:abstractNumId w:val="4"/>
  </w:num>
  <w:num w:numId="17" w16cid:durableId="125048583">
    <w:abstractNumId w:val="6"/>
  </w:num>
  <w:num w:numId="18" w16cid:durableId="1299654343">
    <w:abstractNumId w:val="9"/>
  </w:num>
  <w:num w:numId="19" w16cid:durableId="1836989319">
    <w:abstractNumId w:val="14"/>
  </w:num>
  <w:num w:numId="20" w16cid:durableId="777260164">
    <w:abstractNumId w:val="15"/>
  </w:num>
  <w:num w:numId="21" w16cid:durableId="1316761767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eoF5iJZh5ar5ZxRmLriaUPFyH4nQCclEMjh5pem/zHD20lbjPtQ9E/q0XYWXTUMUcr19DBn/FrQh0N5IvZ7g7g==" w:salt="3HSaHDAJQpqy8i0F6nB9OA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54D9"/>
    <w:rsid w:val="00006A61"/>
    <w:rsid w:val="00017855"/>
    <w:rsid w:val="00020FFC"/>
    <w:rsid w:val="00025DAD"/>
    <w:rsid w:val="000276D9"/>
    <w:rsid w:val="000344C5"/>
    <w:rsid w:val="00040AD3"/>
    <w:rsid w:val="00053807"/>
    <w:rsid w:val="00054863"/>
    <w:rsid w:val="000572E5"/>
    <w:rsid w:val="00057F84"/>
    <w:rsid w:val="00061541"/>
    <w:rsid w:val="00064162"/>
    <w:rsid w:val="00065C22"/>
    <w:rsid w:val="000675A3"/>
    <w:rsid w:val="00067631"/>
    <w:rsid w:val="00074464"/>
    <w:rsid w:val="00076030"/>
    <w:rsid w:val="00076148"/>
    <w:rsid w:val="00082590"/>
    <w:rsid w:val="000913C3"/>
    <w:rsid w:val="000953B9"/>
    <w:rsid w:val="000A413B"/>
    <w:rsid w:val="000A6279"/>
    <w:rsid w:val="000B496B"/>
    <w:rsid w:val="000C3940"/>
    <w:rsid w:val="000C5992"/>
    <w:rsid w:val="000E1479"/>
    <w:rsid w:val="000E231E"/>
    <w:rsid w:val="000E247D"/>
    <w:rsid w:val="000E6B14"/>
    <w:rsid w:val="000E70D8"/>
    <w:rsid w:val="001062F6"/>
    <w:rsid w:val="001069A6"/>
    <w:rsid w:val="00112FC7"/>
    <w:rsid w:val="00125F5F"/>
    <w:rsid w:val="00126951"/>
    <w:rsid w:val="00126B60"/>
    <w:rsid w:val="00127EF6"/>
    <w:rsid w:val="0013053C"/>
    <w:rsid w:val="001310AD"/>
    <w:rsid w:val="001314A5"/>
    <w:rsid w:val="00132C7F"/>
    <w:rsid w:val="00144DBE"/>
    <w:rsid w:val="00152C8B"/>
    <w:rsid w:val="0015636A"/>
    <w:rsid w:val="00172053"/>
    <w:rsid w:val="00177A80"/>
    <w:rsid w:val="001A50CB"/>
    <w:rsid w:val="001A74B7"/>
    <w:rsid w:val="001B2D47"/>
    <w:rsid w:val="001C0250"/>
    <w:rsid w:val="001C6DA4"/>
    <w:rsid w:val="001C73B1"/>
    <w:rsid w:val="001D03AC"/>
    <w:rsid w:val="001D1E7D"/>
    <w:rsid w:val="001D6567"/>
    <w:rsid w:val="001E2CCB"/>
    <w:rsid w:val="001E4CBA"/>
    <w:rsid w:val="001E523C"/>
    <w:rsid w:val="001E61DF"/>
    <w:rsid w:val="001F2B9F"/>
    <w:rsid w:val="001F5954"/>
    <w:rsid w:val="00202DD3"/>
    <w:rsid w:val="00206E7D"/>
    <w:rsid w:val="00217E14"/>
    <w:rsid w:val="00217EFD"/>
    <w:rsid w:val="00222134"/>
    <w:rsid w:val="0022233F"/>
    <w:rsid w:val="00226275"/>
    <w:rsid w:val="002276C5"/>
    <w:rsid w:val="00246564"/>
    <w:rsid w:val="00246A3B"/>
    <w:rsid w:val="00255404"/>
    <w:rsid w:val="0025594F"/>
    <w:rsid w:val="00270C5E"/>
    <w:rsid w:val="00290A03"/>
    <w:rsid w:val="0029159A"/>
    <w:rsid w:val="00291600"/>
    <w:rsid w:val="002A02F4"/>
    <w:rsid w:val="002C2C41"/>
    <w:rsid w:val="002C5527"/>
    <w:rsid w:val="002C62E7"/>
    <w:rsid w:val="002E05E2"/>
    <w:rsid w:val="002E2DD6"/>
    <w:rsid w:val="002E3F28"/>
    <w:rsid w:val="002F0E52"/>
    <w:rsid w:val="002F2274"/>
    <w:rsid w:val="002F2405"/>
    <w:rsid w:val="002F690F"/>
    <w:rsid w:val="0030301F"/>
    <w:rsid w:val="00303B21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55AC"/>
    <w:rsid w:val="00343D6B"/>
    <w:rsid w:val="00347FB5"/>
    <w:rsid w:val="00354327"/>
    <w:rsid w:val="00355515"/>
    <w:rsid w:val="003608B5"/>
    <w:rsid w:val="003613AF"/>
    <w:rsid w:val="00365E0D"/>
    <w:rsid w:val="003663B5"/>
    <w:rsid w:val="00372353"/>
    <w:rsid w:val="003878C1"/>
    <w:rsid w:val="003960F6"/>
    <w:rsid w:val="00396C0B"/>
    <w:rsid w:val="003A630F"/>
    <w:rsid w:val="003B3958"/>
    <w:rsid w:val="003B4820"/>
    <w:rsid w:val="003B5F4B"/>
    <w:rsid w:val="003B682F"/>
    <w:rsid w:val="003C53FC"/>
    <w:rsid w:val="003C7013"/>
    <w:rsid w:val="003D1D28"/>
    <w:rsid w:val="003D641B"/>
    <w:rsid w:val="003E5E3D"/>
    <w:rsid w:val="003F227C"/>
    <w:rsid w:val="004023CC"/>
    <w:rsid w:val="00407564"/>
    <w:rsid w:val="00411152"/>
    <w:rsid w:val="004156AA"/>
    <w:rsid w:val="004253A1"/>
    <w:rsid w:val="004277C3"/>
    <w:rsid w:val="004313B6"/>
    <w:rsid w:val="00433339"/>
    <w:rsid w:val="00446BBC"/>
    <w:rsid w:val="004472C0"/>
    <w:rsid w:val="00450705"/>
    <w:rsid w:val="00451928"/>
    <w:rsid w:val="00463C88"/>
    <w:rsid w:val="0046618B"/>
    <w:rsid w:val="00482E90"/>
    <w:rsid w:val="0048608C"/>
    <w:rsid w:val="0048690F"/>
    <w:rsid w:val="00496E57"/>
    <w:rsid w:val="004B3E10"/>
    <w:rsid w:val="004C0F5D"/>
    <w:rsid w:val="004C375A"/>
    <w:rsid w:val="004C4954"/>
    <w:rsid w:val="004C5767"/>
    <w:rsid w:val="004D5322"/>
    <w:rsid w:val="004D78B0"/>
    <w:rsid w:val="004E611F"/>
    <w:rsid w:val="004F2A79"/>
    <w:rsid w:val="004F4D37"/>
    <w:rsid w:val="00501A14"/>
    <w:rsid w:val="00501DE3"/>
    <w:rsid w:val="005058CB"/>
    <w:rsid w:val="0051044D"/>
    <w:rsid w:val="005139E4"/>
    <w:rsid w:val="00515075"/>
    <w:rsid w:val="00520FE9"/>
    <w:rsid w:val="005233E7"/>
    <w:rsid w:val="005328B2"/>
    <w:rsid w:val="00535BD5"/>
    <w:rsid w:val="00540977"/>
    <w:rsid w:val="00551668"/>
    <w:rsid w:val="005572D5"/>
    <w:rsid w:val="00566BE4"/>
    <w:rsid w:val="00570D21"/>
    <w:rsid w:val="00573856"/>
    <w:rsid w:val="00576113"/>
    <w:rsid w:val="00590652"/>
    <w:rsid w:val="0059235F"/>
    <w:rsid w:val="00596936"/>
    <w:rsid w:val="005A2F1E"/>
    <w:rsid w:val="005A4232"/>
    <w:rsid w:val="005C3616"/>
    <w:rsid w:val="005D36B2"/>
    <w:rsid w:val="005D52E7"/>
    <w:rsid w:val="005D78B5"/>
    <w:rsid w:val="005E201B"/>
    <w:rsid w:val="005E3572"/>
    <w:rsid w:val="005E45E4"/>
    <w:rsid w:val="005F0A81"/>
    <w:rsid w:val="005F0FCF"/>
    <w:rsid w:val="0060042F"/>
    <w:rsid w:val="006008BC"/>
    <w:rsid w:val="00602CFD"/>
    <w:rsid w:val="00606B55"/>
    <w:rsid w:val="00612A7B"/>
    <w:rsid w:val="00616E5E"/>
    <w:rsid w:val="006173A4"/>
    <w:rsid w:val="00617E50"/>
    <w:rsid w:val="006205AD"/>
    <w:rsid w:val="00625C3A"/>
    <w:rsid w:val="00635DDB"/>
    <w:rsid w:val="0064149A"/>
    <w:rsid w:val="00646DFE"/>
    <w:rsid w:val="00650530"/>
    <w:rsid w:val="00650C96"/>
    <w:rsid w:val="00653788"/>
    <w:rsid w:val="0065477F"/>
    <w:rsid w:val="00656896"/>
    <w:rsid w:val="00661656"/>
    <w:rsid w:val="0066374F"/>
    <w:rsid w:val="00677C65"/>
    <w:rsid w:val="00690523"/>
    <w:rsid w:val="00693152"/>
    <w:rsid w:val="00694FAE"/>
    <w:rsid w:val="00696E3A"/>
    <w:rsid w:val="006A0834"/>
    <w:rsid w:val="006A4BBD"/>
    <w:rsid w:val="006A52F1"/>
    <w:rsid w:val="006B561D"/>
    <w:rsid w:val="006B6D5D"/>
    <w:rsid w:val="006D2330"/>
    <w:rsid w:val="006D5288"/>
    <w:rsid w:val="006D5F5E"/>
    <w:rsid w:val="006E0F8B"/>
    <w:rsid w:val="006E12F7"/>
    <w:rsid w:val="006E29D7"/>
    <w:rsid w:val="007068A4"/>
    <w:rsid w:val="00706D67"/>
    <w:rsid w:val="00713052"/>
    <w:rsid w:val="00721367"/>
    <w:rsid w:val="007231FA"/>
    <w:rsid w:val="00732C67"/>
    <w:rsid w:val="00734418"/>
    <w:rsid w:val="00757826"/>
    <w:rsid w:val="007632B7"/>
    <w:rsid w:val="0076382F"/>
    <w:rsid w:val="00765768"/>
    <w:rsid w:val="00765D10"/>
    <w:rsid w:val="00766AC8"/>
    <w:rsid w:val="00767486"/>
    <w:rsid w:val="0077070E"/>
    <w:rsid w:val="00771D86"/>
    <w:rsid w:val="0077296A"/>
    <w:rsid w:val="00777CA4"/>
    <w:rsid w:val="00792DF0"/>
    <w:rsid w:val="0079438F"/>
    <w:rsid w:val="007A2529"/>
    <w:rsid w:val="007A3034"/>
    <w:rsid w:val="007A527E"/>
    <w:rsid w:val="007A53E7"/>
    <w:rsid w:val="007A78F7"/>
    <w:rsid w:val="007B3333"/>
    <w:rsid w:val="007B379F"/>
    <w:rsid w:val="007B37D6"/>
    <w:rsid w:val="007B5D30"/>
    <w:rsid w:val="007D2920"/>
    <w:rsid w:val="007D42DD"/>
    <w:rsid w:val="007E2751"/>
    <w:rsid w:val="007E6A37"/>
    <w:rsid w:val="007F1774"/>
    <w:rsid w:val="007F6915"/>
    <w:rsid w:val="00806F6A"/>
    <w:rsid w:val="00811A70"/>
    <w:rsid w:val="0081406E"/>
    <w:rsid w:val="00832211"/>
    <w:rsid w:val="008325F4"/>
    <w:rsid w:val="00832AC8"/>
    <w:rsid w:val="008347F3"/>
    <w:rsid w:val="00844981"/>
    <w:rsid w:val="00846FA4"/>
    <w:rsid w:val="008524BA"/>
    <w:rsid w:val="00852B74"/>
    <w:rsid w:val="00856928"/>
    <w:rsid w:val="00865538"/>
    <w:rsid w:val="00870875"/>
    <w:rsid w:val="0088225C"/>
    <w:rsid w:val="00884026"/>
    <w:rsid w:val="00884C78"/>
    <w:rsid w:val="008859E1"/>
    <w:rsid w:val="00894B43"/>
    <w:rsid w:val="00896264"/>
    <w:rsid w:val="008A5D88"/>
    <w:rsid w:val="008B2851"/>
    <w:rsid w:val="008C000E"/>
    <w:rsid w:val="008C5510"/>
    <w:rsid w:val="008D0F2F"/>
    <w:rsid w:val="008D237F"/>
    <w:rsid w:val="008D551B"/>
    <w:rsid w:val="008D6B05"/>
    <w:rsid w:val="008E7D2D"/>
    <w:rsid w:val="008F44C0"/>
    <w:rsid w:val="008F5999"/>
    <w:rsid w:val="008F7D18"/>
    <w:rsid w:val="00903AD6"/>
    <w:rsid w:val="00904D7A"/>
    <w:rsid w:val="00915332"/>
    <w:rsid w:val="009204BB"/>
    <w:rsid w:val="00925BB4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807FB"/>
    <w:rsid w:val="00984549"/>
    <w:rsid w:val="009857A3"/>
    <w:rsid w:val="00985D28"/>
    <w:rsid w:val="00991BF0"/>
    <w:rsid w:val="009A0FB1"/>
    <w:rsid w:val="009A1FAC"/>
    <w:rsid w:val="009A4DFA"/>
    <w:rsid w:val="009B001A"/>
    <w:rsid w:val="009B1A62"/>
    <w:rsid w:val="009C3CC7"/>
    <w:rsid w:val="009D2057"/>
    <w:rsid w:val="009D3D6C"/>
    <w:rsid w:val="009D5551"/>
    <w:rsid w:val="009D62DB"/>
    <w:rsid w:val="009E3B42"/>
    <w:rsid w:val="00A002B8"/>
    <w:rsid w:val="00A05B60"/>
    <w:rsid w:val="00A13266"/>
    <w:rsid w:val="00A14FA6"/>
    <w:rsid w:val="00A15D64"/>
    <w:rsid w:val="00A20575"/>
    <w:rsid w:val="00A32452"/>
    <w:rsid w:val="00A32BBF"/>
    <w:rsid w:val="00A37444"/>
    <w:rsid w:val="00A4281A"/>
    <w:rsid w:val="00A4337F"/>
    <w:rsid w:val="00A459CF"/>
    <w:rsid w:val="00A5014D"/>
    <w:rsid w:val="00A53E96"/>
    <w:rsid w:val="00A56F18"/>
    <w:rsid w:val="00A628F8"/>
    <w:rsid w:val="00A62BAA"/>
    <w:rsid w:val="00A66172"/>
    <w:rsid w:val="00A744C3"/>
    <w:rsid w:val="00A966E8"/>
    <w:rsid w:val="00AA70AB"/>
    <w:rsid w:val="00AB0B9F"/>
    <w:rsid w:val="00AB1713"/>
    <w:rsid w:val="00AB63BE"/>
    <w:rsid w:val="00AC1EBC"/>
    <w:rsid w:val="00AC2599"/>
    <w:rsid w:val="00AC2DE9"/>
    <w:rsid w:val="00AD2C5F"/>
    <w:rsid w:val="00AE1481"/>
    <w:rsid w:val="00AE27F9"/>
    <w:rsid w:val="00AE77DB"/>
    <w:rsid w:val="00AF7453"/>
    <w:rsid w:val="00B00FFF"/>
    <w:rsid w:val="00B06084"/>
    <w:rsid w:val="00B16735"/>
    <w:rsid w:val="00B17EDE"/>
    <w:rsid w:val="00B20773"/>
    <w:rsid w:val="00B22585"/>
    <w:rsid w:val="00B33693"/>
    <w:rsid w:val="00B34C53"/>
    <w:rsid w:val="00B507A5"/>
    <w:rsid w:val="00B52475"/>
    <w:rsid w:val="00B535DA"/>
    <w:rsid w:val="00B56DCC"/>
    <w:rsid w:val="00B56F54"/>
    <w:rsid w:val="00B638C2"/>
    <w:rsid w:val="00B758AB"/>
    <w:rsid w:val="00B76277"/>
    <w:rsid w:val="00B772AB"/>
    <w:rsid w:val="00B80395"/>
    <w:rsid w:val="00B80B56"/>
    <w:rsid w:val="00B86372"/>
    <w:rsid w:val="00BA1C17"/>
    <w:rsid w:val="00BA1D65"/>
    <w:rsid w:val="00BB3B4D"/>
    <w:rsid w:val="00BB574A"/>
    <w:rsid w:val="00BC2B2C"/>
    <w:rsid w:val="00BC351E"/>
    <w:rsid w:val="00BC3F77"/>
    <w:rsid w:val="00BC5635"/>
    <w:rsid w:val="00BC5675"/>
    <w:rsid w:val="00BD081C"/>
    <w:rsid w:val="00BD277B"/>
    <w:rsid w:val="00BD47CA"/>
    <w:rsid w:val="00BD4DC4"/>
    <w:rsid w:val="00BD62C7"/>
    <w:rsid w:val="00BE020D"/>
    <w:rsid w:val="00BE354A"/>
    <w:rsid w:val="00BF5EEF"/>
    <w:rsid w:val="00C02553"/>
    <w:rsid w:val="00C03299"/>
    <w:rsid w:val="00C04EB6"/>
    <w:rsid w:val="00C056F9"/>
    <w:rsid w:val="00C1018C"/>
    <w:rsid w:val="00C1150E"/>
    <w:rsid w:val="00C14D52"/>
    <w:rsid w:val="00C2586C"/>
    <w:rsid w:val="00C26001"/>
    <w:rsid w:val="00C34E72"/>
    <w:rsid w:val="00C441C3"/>
    <w:rsid w:val="00C56B1F"/>
    <w:rsid w:val="00C61B52"/>
    <w:rsid w:val="00C62745"/>
    <w:rsid w:val="00C654CA"/>
    <w:rsid w:val="00C67638"/>
    <w:rsid w:val="00C722C9"/>
    <w:rsid w:val="00C763BD"/>
    <w:rsid w:val="00C779A8"/>
    <w:rsid w:val="00C82E19"/>
    <w:rsid w:val="00C87AE0"/>
    <w:rsid w:val="00C90851"/>
    <w:rsid w:val="00C91D09"/>
    <w:rsid w:val="00C96873"/>
    <w:rsid w:val="00CA1735"/>
    <w:rsid w:val="00CA3C4B"/>
    <w:rsid w:val="00CA7252"/>
    <w:rsid w:val="00CB2C5A"/>
    <w:rsid w:val="00CE0C1C"/>
    <w:rsid w:val="00CE0C3D"/>
    <w:rsid w:val="00CE34AF"/>
    <w:rsid w:val="00CF00A4"/>
    <w:rsid w:val="00CF25FB"/>
    <w:rsid w:val="00CF614C"/>
    <w:rsid w:val="00D00E16"/>
    <w:rsid w:val="00D02F34"/>
    <w:rsid w:val="00D13D87"/>
    <w:rsid w:val="00D16590"/>
    <w:rsid w:val="00D20720"/>
    <w:rsid w:val="00D250D9"/>
    <w:rsid w:val="00D27533"/>
    <w:rsid w:val="00D42DA3"/>
    <w:rsid w:val="00D4546D"/>
    <w:rsid w:val="00D47996"/>
    <w:rsid w:val="00D61118"/>
    <w:rsid w:val="00D614F1"/>
    <w:rsid w:val="00D70D50"/>
    <w:rsid w:val="00D71917"/>
    <w:rsid w:val="00D8797D"/>
    <w:rsid w:val="00D9312C"/>
    <w:rsid w:val="00DA3717"/>
    <w:rsid w:val="00DA3A0F"/>
    <w:rsid w:val="00DA4E62"/>
    <w:rsid w:val="00DA6990"/>
    <w:rsid w:val="00DB27BA"/>
    <w:rsid w:val="00DB337A"/>
    <w:rsid w:val="00DC51CB"/>
    <w:rsid w:val="00DD4819"/>
    <w:rsid w:val="00DD4B8A"/>
    <w:rsid w:val="00DD5403"/>
    <w:rsid w:val="00DE1388"/>
    <w:rsid w:val="00DE7501"/>
    <w:rsid w:val="00DF3146"/>
    <w:rsid w:val="00DF57C3"/>
    <w:rsid w:val="00E008D9"/>
    <w:rsid w:val="00E02FE0"/>
    <w:rsid w:val="00E03537"/>
    <w:rsid w:val="00E07ABE"/>
    <w:rsid w:val="00E11A3F"/>
    <w:rsid w:val="00E1386E"/>
    <w:rsid w:val="00E13BEE"/>
    <w:rsid w:val="00E16AC9"/>
    <w:rsid w:val="00E2369B"/>
    <w:rsid w:val="00E23EC0"/>
    <w:rsid w:val="00E241DD"/>
    <w:rsid w:val="00E27723"/>
    <w:rsid w:val="00E354AA"/>
    <w:rsid w:val="00E43D54"/>
    <w:rsid w:val="00E442FB"/>
    <w:rsid w:val="00E52691"/>
    <w:rsid w:val="00E529DB"/>
    <w:rsid w:val="00E53A5E"/>
    <w:rsid w:val="00E603D6"/>
    <w:rsid w:val="00E6466A"/>
    <w:rsid w:val="00E72221"/>
    <w:rsid w:val="00E83428"/>
    <w:rsid w:val="00E84C58"/>
    <w:rsid w:val="00E873A5"/>
    <w:rsid w:val="00E90D11"/>
    <w:rsid w:val="00E915E5"/>
    <w:rsid w:val="00EB0367"/>
    <w:rsid w:val="00EB4FB9"/>
    <w:rsid w:val="00EB5BC8"/>
    <w:rsid w:val="00EB6FD7"/>
    <w:rsid w:val="00EC2738"/>
    <w:rsid w:val="00ED7B42"/>
    <w:rsid w:val="00EE3EA5"/>
    <w:rsid w:val="00EE613F"/>
    <w:rsid w:val="00EE6BD1"/>
    <w:rsid w:val="00EF0262"/>
    <w:rsid w:val="00EF0828"/>
    <w:rsid w:val="00EF6F8B"/>
    <w:rsid w:val="00F03898"/>
    <w:rsid w:val="00F07A53"/>
    <w:rsid w:val="00F1527A"/>
    <w:rsid w:val="00F2696B"/>
    <w:rsid w:val="00F27821"/>
    <w:rsid w:val="00F4092A"/>
    <w:rsid w:val="00F41F69"/>
    <w:rsid w:val="00F43E41"/>
    <w:rsid w:val="00F4790C"/>
    <w:rsid w:val="00F50C4B"/>
    <w:rsid w:val="00F537FA"/>
    <w:rsid w:val="00F54C08"/>
    <w:rsid w:val="00F553A2"/>
    <w:rsid w:val="00F6068C"/>
    <w:rsid w:val="00F62F33"/>
    <w:rsid w:val="00F63A52"/>
    <w:rsid w:val="00F730BA"/>
    <w:rsid w:val="00F8126E"/>
    <w:rsid w:val="00F903BE"/>
    <w:rsid w:val="00F95D04"/>
    <w:rsid w:val="00FA16EC"/>
    <w:rsid w:val="00FA2811"/>
    <w:rsid w:val="00FA4837"/>
    <w:rsid w:val="00FB1D33"/>
    <w:rsid w:val="00FB5E96"/>
    <w:rsid w:val="00FC05A0"/>
    <w:rsid w:val="00FC6758"/>
    <w:rsid w:val="00FD2944"/>
    <w:rsid w:val="00FD34EA"/>
    <w:rsid w:val="00FE3F3E"/>
    <w:rsid w:val="00FE4D52"/>
    <w:rsid w:val="00FE5AEE"/>
    <w:rsid w:val="00FF106B"/>
    <w:rsid w:val="00FF76B4"/>
    <w:rsid w:val="6EB7A09E"/>
    <w:rsid w:val="70E34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048403ED-B6CA-4F6B-981E-2C064E684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spellingerror">
    <w:name w:val="spellingerror"/>
    <w:basedOn w:val="DefaultParagraphFont"/>
    <w:rsid w:val="0048690F"/>
  </w:style>
  <w:style w:type="character" w:styleId="CommentReference">
    <w:name w:val="annotation reference"/>
    <w:basedOn w:val="DefaultParagraphFont"/>
    <w:uiPriority w:val="99"/>
    <w:semiHidden/>
    <w:unhideWhenUsed/>
    <w:rsid w:val="002C552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5527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2C5527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5527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2BBCBE-3802-4294-9EE5-575D7E2819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9992BC-7C11-4A83-A97F-D2E41AE80BFC}">
  <ds:schemaRefs>
    <ds:schemaRef ds:uri="http://schemas.microsoft.com/office/infopath/2007/PartnerControls"/>
    <ds:schemaRef ds:uri="http://purl.org/dc/elements/1.1/"/>
    <ds:schemaRef ds:uri="f5eefb00-5952-4f7e-8cf8-96f81cfadd01"/>
    <ds:schemaRef ds:uri="http://schemas.microsoft.com/office/2006/metadata/properties"/>
    <ds:schemaRef ds:uri="http://purl.org/dc/terms/"/>
    <ds:schemaRef ds:uri="aba01ddc-ae9a-4c9e-819c-7140b4239cd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sharepoint/v3"/>
    <ds:schemaRef ds:uri="http://www.w3.org/XML/1998/namespace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563</Words>
  <Characters>3358</Characters>
  <Application>Microsoft Office Word</Application>
  <DocSecurity>10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Antihistamines and Antihistamine/Decongestant Combinations, 2nd Generation PDL Edit</vt:lpstr>
    </vt:vector>
  </TitlesOfParts>
  <Company>DSS</Company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Antihistamines and Antihistamine/Decongestant Combinations, 2nd Generation PDL Edit</dc:title>
  <dc:subject/>
  <dc:creator>DMS</dc:creator>
  <cp:keywords/>
  <cp:lastModifiedBy>Heriford, Katherine</cp:lastModifiedBy>
  <cp:revision>2</cp:revision>
  <cp:lastPrinted>2018-10-31T22:17:00Z</cp:lastPrinted>
  <dcterms:created xsi:type="dcterms:W3CDTF">2026-06-24T22:18:00Z</dcterms:created>
  <dcterms:modified xsi:type="dcterms:W3CDTF">2026-06-24T22:18:00Z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