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970" w:rsidRDefault="00043970">
      <w:pPr>
        <w:jc w:val="center"/>
        <w:rPr>
          <w:b/>
        </w:rPr>
      </w:pPr>
      <w:r>
        <w:rPr>
          <w:b/>
        </w:rPr>
        <w:t>Missouri Department of Social Services</w:t>
      </w:r>
    </w:p>
    <w:p w:rsidR="00043970" w:rsidRDefault="00043970">
      <w:pPr>
        <w:jc w:val="center"/>
        <w:rPr>
          <w:b/>
        </w:rPr>
      </w:pPr>
      <w:r>
        <w:rPr>
          <w:b/>
        </w:rPr>
        <w:t>Children's Division</w:t>
      </w:r>
    </w:p>
    <w:p w:rsidR="00043970" w:rsidRDefault="00043970">
      <w:pPr>
        <w:jc w:val="center"/>
        <w:rPr>
          <w:b/>
        </w:rPr>
      </w:pPr>
      <w:r>
        <w:rPr>
          <w:b/>
        </w:rPr>
        <w:t xml:space="preserve">Residential </w:t>
      </w:r>
      <w:r w:rsidR="00F66D90">
        <w:rPr>
          <w:b/>
        </w:rPr>
        <w:t>Program</w:t>
      </w:r>
      <w:r>
        <w:rPr>
          <w:b/>
        </w:rPr>
        <w:t xml:space="preserve"> Unit</w:t>
      </w:r>
    </w:p>
    <w:p w:rsidR="00043970" w:rsidRDefault="00043970">
      <w:pPr>
        <w:rPr>
          <w:b/>
        </w:rPr>
      </w:pPr>
    </w:p>
    <w:p w:rsidR="00043970" w:rsidRDefault="00043970">
      <w:pPr>
        <w:rPr>
          <w:sz w:val="16"/>
        </w:rPr>
      </w:pPr>
      <w:r>
        <w:rPr>
          <w:sz w:val="16"/>
        </w:rPr>
        <w:t>THE FOLLOWING DOCUMENTS MUST ACCOMPANY YOUR APPLICATION FOR LICENSURE:</w:t>
      </w:r>
    </w:p>
    <w:p w:rsidR="00043970" w:rsidRDefault="00043970">
      <w:pPr>
        <w:rPr>
          <w:sz w:val="16"/>
        </w:rPr>
      </w:pPr>
    </w:p>
    <w:bookmarkStart w:id="0" w:name="_GoBack"/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53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"/>
      <w:bookmarkEnd w:id="0"/>
      <w:r>
        <w:rPr>
          <w:sz w:val="16"/>
        </w:rPr>
        <w:t>1.</w:t>
      </w:r>
      <w:r>
        <w:rPr>
          <w:sz w:val="16"/>
        </w:rPr>
        <w:tab/>
        <w:t>Evidence of compliance with local building and zoning requirements;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54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"/>
      <w:r>
        <w:rPr>
          <w:sz w:val="16"/>
        </w:rPr>
        <w:t>2.</w:t>
      </w:r>
      <w:r>
        <w:rPr>
          <w:sz w:val="16"/>
        </w:rPr>
        <w:tab/>
        <w:t>A floor plan of the proposed site in which the specific use of each room is identified;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55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3"/>
      <w:r>
        <w:rPr>
          <w:sz w:val="16"/>
        </w:rPr>
        <w:t>3.</w:t>
      </w:r>
      <w:r>
        <w:rPr>
          <w:sz w:val="16"/>
        </w:rPr>
        <w:tab/>
        <w:t>A signed copy of the civil rights agreement (See Form RPU-32);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56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4"/>
      <w:r>
        <w:rPr>
          <w:sz w:val="16"/>
        </w:rPr>
        <w:t>4.</w:t>
      </w:r>
      <w:r>
        <w:rPr>
          <w:sz w:val="16"/>
        </w:rPr>
        <w:tab/>
        <w:t>A chart depicting the agency's organizational structure and lines of supervision;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57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5"/>
      <w:r>
        <w:rPr>
          <w:sz w:val="16"/>
        </w:rPr>
        <w:t>5.</w:t>
      </w:r>
      <w:r>
        <w:rPr>
          <w:sz w:val="16"/>
        </w:rPr>
        <w:tab/>
        <w:t>Written policies and procedures established by the board of directors which clearly set forth the authority and the responsibilities delegated to the executive director;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58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6"/>
      <w:r>
        <w:rPr>
          <w:sz w:val="16"/>
        </w:rPr>
        <w:t>6.</w:t>
      </w:r>
      <w:r>
        <w:rPr>
          <w:sz w:val="16"/>
        </w:rPr>
        <w:tab/>
        <w:t>A copy of the articles of incorporation;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59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7"/>
      <w:r>
        <w:rPr>
          <w:sz w:val="16"/>
        </w:rPr>
        <w:t>7.</w:t>
      </w:r>
      <w:r>
        <w:rPr>
          <w:sz w:val="16"/>
        </w:rPr>
        <w:tab/>
        <w:t>A copy of the bylaws;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60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8"/>
      <w:r>
        <w:rPr>
          <w:sz w:val="16"/>
        </w:rPr>
        <w:t>8.</w:t>
      </w:r>
      <w:r>
        <w:rPr>
          <w:sz w:val="16"/>
        </w:rPr>
        <w:tab/>
        <w:t>A copy of the board roster including the addresses of all officers;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61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9"/>
      <w:r>
        <w:rPr>
          <w:sz w:val="16"/>
        </w:rPr>
        <w:t>9.</w:t>
      </w:r>
      <w:r>
        <w:rPr>
          <w:sz w:val="16"/>
        </w:rPr>
        <w:tab/>
        <w:t>A proposed budget for a period of not less than one (1) year;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62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0"/>
      <w:r>
        <w:rPr>
          <w:sz w:val="16"/>
        </w:rPr>
        <w:t>10.</w:t>
      </w:r>
      <w:r>
        <w:rPr>
          <w:sz w:val="16"/>
        </w:rPr>
        <w:tab/>
        <w:t>Verification of not less than three (3) month's operating capital;</w:t>
      </w:r>
    </w:p>
    <w:p w:rsidR="00043970" w:rsidRDefault="00043970">
      <w:pPr>
        <w:tabs>
          <w:tab w:val="left" w:pos="720"/>
          <w:tab w:val="left" w:pos="1260"/>
        </w:tabs>
        <w:rPr>
          <w:sz w:val="16"/>
        </w:rPr>
      </w:pPr>
      <w:r>
        <w:rPr>
          <w:sz w:val="16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63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1"/>
      <w:r>
        <w:rPr>
          <w:sz w:val="16"/>
        </w:rPr>
        <w:t>11.</w:t>
      </w:r>
      <w:r>
        <w:rPr>
          <w:sz w:val="16"/>
        </w:rPr>
        <w:tab/>
        <w:t>A written intake policy;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64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2"/>
      <w:r>
        <w:rPr>
          <w:sz w:val="16"/>
        </w:rPr>
        <w:t>12.</w:t>
      </w:r>
      <w:r>
        <w:rPr>
          <w:sz w:val="16"/>
        </w:rPr>
        <w:tab/>
        <w:t xml:space="preserve">Written identification of specific program models or designs </w:t>
      </w:r>
      <w:proofErr w:type="gramStart"/>
      <w:r>
        <w:rPr>
          <w:sz w:val="16"/>
        </w:rPr>
        <w:t>which shall include the methods of care and treatment to be provided;</w:t>
      </w:r>
      <w:proofErr w:type="gramEnd"/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65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3"/>
      <w:r>
        <w:rPr>
          <w:sz w:val="16"/>
        </w:rPr>
        <w:t>13.</w:t>
      </w:r>
      <w:r>
        <w:rPr>
          <w:sz w:val="16"/>
        </w:rPr>
        <w:tab/>
        <w:t>Job title, job description and minimum qualifications for all staff;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66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4"/>
      <w:r>
        <w:rPr>
          <w:sz w:val="16"/>
        </w:rPr>
        <w:t>14.</w:t>
      </w:r>
      <w:r>
        <w:rPr>
          <w:sz w:val="16"/>
        </w:rPr>
        <w:tab/>
        <w:t>A projected staffing plan for the anticipated capacity;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67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5"/>
      <w:r>
        <w:rPr>
          <w:sz w:val="16"/>
        </w:rPr>
        <w:t>15.</w:t>
      </w:r>
      <w:r>
        <w:rPr>
          <w:sz w:val="16"/>
        </w:rPr>
        <w:tab/>
        <w:t>Written child abuse and neglect reporting policy;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68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6"/>
      <w:r>
        <w:rPr>
          <w:sz w:val="16"/>
        </w:rPr>
        <w:t>16.</w:t>
      </w:r>
      <w:r>
        <w:rPr>
          <w:sz w:val="16"/>
        </w:rPr>
        <w:tab/>
        <w:t>Written personnel practices, including staff training and orientation;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9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7"/>
      <w:r>
        <w:rPr>
          <w:sz w:val="16"/>
        </w:rPr>
        <w:t>17.</w:t>
      </w:r>
      <w:r>
        <w:rPr>
          <w:sz w:val="16"/>
        </w:rPr>
        <w:tab/>
        <w:t>Annual written plan for staff training;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70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8"/>
      <w:r>
        <w:rPr>
          <w:sz w:val="16"/>
        </w:rPr>
        <w:t>18.</w:t>
      </w:r>
      <w:r>
        <w:rPr>
          <w:sz w:val="16"/>
        </w:rPr>
        <w:tab/>
        <w:t>Written discipline policy;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71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9"/>
      <w:r>
        <w:rPr>
          <w:sz w:val="16"/>
        </w:rPr>
        <w:t>19.</w:t>
      </w:r>
      <w:r>
        <w:rPr>
          <w:sz w:val="16"/>
        </w:rPr>
        <w:tab/>
        <w:t>Written visitation policy;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72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0"/>
      <w:r>
        <w:rPr>
          <w:sz w:val="16"/>
        </w:rPr>
        <w:t>20.</w:t>
      </w:r>
      <w:r>
        <w:rPr>
          <w:sz w:val="16"/>
        </w:rPr>
        <w:tab/>
        <w:t>Written health care policy;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73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1"/>
      <w:r>
        <w:rPr>
          <w:sz w:val="16"/>
        </w:rPr>
        <w:t>21.</w:t>
      </w:r>
      <w:r>
        <w:rPr>
          <w:sz w:val="16"/>
        </w:rPr>
        <w:tab/>
        <w:t>Written restraint policy which shall include identification of all methods to be used and documentation of training utilizing a recognized restraint training program;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74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2"/>
      <w:r>
        <w:rPr>
          <w:sz w:val="16"/>
        </w:rPr>
        <w:t>22.</w:t>
      </w:r>
      <w:r>
        <w:rPr>
          <w:sz w:val="16"/>
        </w:rPr>
        <w:tab/>
        <w:t>A needs assessment conducted and submitted as evidence of need for the type and scope of program proposed.  This assessment shall include, at a minimum, an identification and survey of potential referral sources, existing resources and unmet community needs;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75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3"/>
      <w:r>
        <w:rPr>
          <w:sz w:val="16"/>
        </w:rPr>
        <w:t>23.</w:t>
      </w:r>
      <w:r>
        <w:rPr>
          <w:sz w:val="16"/>
        </w:rPr>
        <w:tab/>
        <w:t>Evidence of compliance with fire safety requirements of the State Fire Marshall;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76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4"/>
      <w:r>
        <w:rPr>
          <w:sz w:val="16"/>
        </w:rPr>
        <w:t>24.</w:t>
      </w:r>
      <w:r>
        <w:rPr>
          <w:sz w:val="16"/>
        </w:rPr>
        <w:tab/>
        <w:t>Documentation that the agency's water supply and sewage disposal system is currently in compliance with the requirements of the Department of Health if not an approved public source;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77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5"/>
      <w:r>
        <w:rPr>
          <w:sz w:val="16"/>
        </w:rPr>
        <w:t>25.</w:t>
      </w:r>
      <w:r>
        <w:rPr>
          <w:sz w:val="16"/>
        </w:rPr>
        <w:tab/>
        <w:t>Verification of a physical examination for all staff working directly with children completed by a licensed physician, certified nurse practitioner, advanced practice nurse in a collaborative agreement with a licensed physician or a registered nurse who is under the supervision of a licensed physician, shall be submitted within thirty (30) days of initial licensure using the form prescribed by the division.  (Attach</w:t>
      </w:r>
      <w:r w:rsidR="00451A38">
        <w:rPr>
          <w:sz w:val="16"/>
        </w:rPr>
        <w:t>ed is Form RPU-10</w:t>
      </w:r>
      <w:r>
        <w:rPr>
          <w:sz w:val="16"/>
        </w:rPr>
        <w:t xml:space="preserve">, Personnel Report-Residential </w:t>
      </w:r>
      <w:r w:rsidR="00396503">
        <w:rPr>
          <w:sz w:val="16"/>
        </w:rPr>
        <w:t>Treatment</w:t>
      </w:r>
      <w:r>
        <w:rPr>
          <w:sz w:val="16"/>
        </w:rPr>
        <w:t xml:space="preserve"> Agency to report this information);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78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6"/>
      <w:r>
        <w:rPr>
          <w:sz w:val="16"/>
        </w:rPr>
        <w:t>26.</w:t>
      </w:r>
      <w:r>
        <w:rPr>
          <w:sz w:val="16"/>
        </w:rPr>
        <w:tab/>
        <w:t xml:space="preserve">Verification of a </w:t>
      </w:r>
      <w:r w:rsidR="00451A38">
        <w:rPr>
          <w:sz w:val="16"/>
        </w:rPr>
        <w:t>check of the Family Care Safety Registry (FCSR)</w:t>
      </w:r>
      <w:r>
        <w:rPr>
          <w:sz w:val="16"/>
        </w:rPr>
        <w:t xml:space="preserve"> for all staff and volunteers working directly wit</w:t>
      </w:r>
      <w:r w:rsidR="00451A38">
        <w:rPr>
          <w:sz w:val="16"/>
        </w:rPr>
        <w:t>h children (See attached RPU-10</w:t>
      </w:r>
      <w:r w:rsidR="00396503">
        <w:rPr>
          <w:sz w:val="16"/>
        </w:rPr>
        <w:t xml:space="preserve"> to report this information</w:t>
      </w:r>
      <w:r>
        <w:rPr>
          <w:sz w:val="16"/>
        </w:rPr>
        <w:t>);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79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7"/>
      <w:r>
        <w:rPr>
          <w:sz w:val="16"/>
        </w:rPr>
        <w:t>27.</w:t>
      </w:r>
      <w:r>
        <w:rPr>
          <w:sz w:val="16"/>
        </w:rPr>
        <w:tab/>
        <w:t>Verification of the education and experience for all administrative and professional staff.  Submit a copy of the resume for all administrative and professional staff;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81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8"/>
      <w:r>
        <w:rPr>
          <w:sz w:val="16"/>
        </w:rPr>
        <w:t>2</w:t>
      </w:r>
      <w:r w:rsidR="00396503">
        <w:rPr>
          <w:sz w:val="16"/>
        </w:rPr>
        <w:t>8</w:t>
      </w:r>
      <w:r>
        <w:rPr>
          <w:sz w:val="16"/>
        </w:rPr>
        <w:t>.</w:t>
      </w:r>
      <w:r>
        <w:rPr>
          <w:sz w:val="16"/>
        </w:rPr>
        <w:tab/>
        <w:t>Written description of the recreational program, and the manner in which staff are qualified and prepared to create, organize and supervise them;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13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9"/>
      <w:r w:rsidR="00396503">
        <w:rPr>
          <w:sz w:val="16"/>
        </w:rPr>
        <w:t>29</w:t>
      </w:r>
      <w:r>
        <w:rPr>
          <w:sz w:val="16"/>
        </w:rPr>
        <w:t>.</w:t>
      </w:r>
      <w:r>
        <w:rPr>
          <w:sz w:val="16"/>
        </w:rPr>
        <w:tab/>
        <w:t>A copy of the Personnel Manual for the Agency;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14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30"/>
      <w:r>
        <w:rPr>
          <w:sz w:val="16"/>
        </w:rPr>
        <w:t>3</w:t>
      </w:r>
      <w:r w:rsidR="00396503">
        <w:rPr>
          <w:sz w:val="16"/>
        </w:rPr>
        <w:t>0</w:t>
      </w:r>
      <w:r>
        <w:rPr>
          <w:sz w:val="16"/>
        </w:rPr>
        <w:t>.</w:t>
      </w:r>
      <w:r>
        <w:rPr>
          <w:sz w:val="16"/>
        </w:rPr>
        <w:tab/>
        <w:t>A copy of the Program Manual for the Agency;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15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31"/>
      <w:r>
        <w:rPr>
          <w:sz w:val="16"/>
        </w:rPr>
        <w:t>3</w:t>
      </w:r>
      <w:r w:rsidR="00396503">
        <w:rPr>
          <w:sz w:val="16"/>
        </w:rPr>
        <w:t>1</w:t>
      </w:r>
      <w:r>
        <w:rPr>
          <w:sz w:val="16"/>
        </w:rPr>
        <w:t>.</w:t>
      </w:r>
      <w:r>
        <w:rPr>
          <w:sz w:val="16"/>
        </w:rPr>
        <w:tab/>
        <w:t xml:space="preserve">For any agency operating a swimming pool on grounds, documentation that the pool is operated and maintained in accordance with all applicable local ordinances and/or state guidelines; 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17"/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bookmarkEnd w:id="32"/>
      <w:r>
        <w:rPr>
          <w:sz w:val="16"/>
        </w:rPr>
        <w:t>3</w:t>
      </w:r>
      <w:r w:rsidR="00396503">
        <w:rPr>
          <w:sz w:val="16"/>
        </w:rPr>
        <w:t>2</w:t>
      </w:r>
      <w:r>
        <w:rPr>
          <w:sz w:val="16"/>
        </w:rPr>
        <w:t>.</w:t>
      </w:r>
      <w:r>
        <w:rPr>
          <w:sz w:val="16"/>
        </w:rPr>
        <w:tab/>
        <w:t>Documentation that each facility’s food service is currently in compliance with the requirements of the Department of Health or any local applicable ordinance;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</w:t>
      </w:r>
      <w:r w:rsidR="00396503">
        <w:rPr>
          <w:sz w:val="16"/>
        </w:rPr>
        <w:t>3</w:t>
      </w:r>
      <w:r>
        <w:rPr>
          <w:sz w:val="16"/>
        </w:rPr>
        <w:t>.</w:t>
      </w:r>
      <w:r>
        <w:rPr>
          <w:sz w:val="16"/>
        </w:rPr>
        <w:tab/>
        <w:t>Written volunteer policies;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</w:t>
      </w:r>
      <w:r w:rsidR="00396503">
        <w:rPr>
          <w:sz w:val="16"/>
        </w:rPr>
        <w:t>4</w:t>
      </w:r>
      <w:r>
        <w:rPr>
          <w:sz w:val="16"/>
        </w:rPr>
        <w:t>.</w:t>
      </w:r>
      <w:r>
        <w:rPr>
          <w:sz w:val="16"/>
        </w:rPr>
        <w:tab/>
        <w:t>Written policy for the use of visiting resources;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</w:t>
      </w:r>
      <w:r w:rsidR="00396503">
        <w:rPr>
          <w:sz w:val="16"/>
        </w:rPr>
        <w:t>5</w:t>
      </w:r>
      <w:r>
        <w:rPr>
          <w:sz w:val="16"/>
        </w:rPr>
        <w:t>.</w:t>
      </w:r>
      <w:r>
        <w:rPr>
          <w:sz w:val="16"/>
        </w:rPr>
        <w:tab/>
        <w:t>Written confidentiality policy;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</w:t>
      </w:r>
      <w:r w:rsidR="00396503">
        <w:rPr>
          <w:sz w:val="16"/>
        </w:rPr>
        <w:t>6</w:t>
      </w:r>
      <w:r>
        <w:rPr>
          <w:sz w:val="16"/>
        </w:rPr>
        <w:t>.</w:t>
      </w:r>
      <w:r>
        <w:rPr>
          <w:sz w:val="16"/>
        </w:rPr>
        <w:tab/>
        <w:t>Written policy for the use of locked isolation;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</w:t>
      </w:r>
      <w:r w:rsidR="00396503">
        <w:rPr>
          <w:sz w:val="16"/>
        </w:rPr>
        <w:t>7</w:t>
      </w:r>
      <w:r>
        <w:rPr>
          <w:sz w:val="16"/>
        </w:rPr>
        <w:t>.</w:t>
      </w:r>
      <w:r>
        <w:rPr>
          <w:sz w:val="16"/>
        </w:rPr>
        <w:tab/>
        <w:t>Written instructions for fire and other emergency evacuations;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</w:t>
      </w:r>
      <w:r w:rsidR="00396503">
        <w:rPr>
          <w:sz w:val="16"/>
        </w:rPr>
        <w:t>8</w:t>
      </w:r>
      <w:r>
        <w:rPr>
          <w:sz w:val="16"/>
        </w:rPr>
        <w:t>.</w:t>
      </w:r>
      <w:r>
        <w:rPr>
          <w:sz w:val="16"/>
        </w:rPr>
        <w:tab/>
        <w:t>Written description of the agency's religious requirements and practices; and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 w:rsidR="00396503">
        <w:rPr>
          <w:sz w:val="16"/>
        </w:rPr>
        <w:t>39</w:t>
      </w:r>
      <w:r>
        <w:rPr>
          <w:sz w:val="16"/>
        </w:rPr>
        <w:t>.</w:t>
      </w:r>
      <w:r>
        <w:rPr>
          <w:sz w:val="16"/>
        </w:rPr>
        <w:tab/>
        <w:t>Written policies governing the use of psychotropic medication.</w:t>
      </w:r>
    </w:p>
    <w:p w:rsidR="00043970" w:rsidRDefault="00043970">
      <w:pPr>
        <w:ind w:left="720" w:hanging="720"/>
        <w:rPr>
          <w:b/>
          <w:sz w:val="16"/>
        </w:rPr>
      </w:pPr>
    </w:p>
    <w:p w:rsidR="00043970" w:rsidRDefault="00043970">
      <w:pPr>
        <w:ind w:left="720" w:hanging="720"/>
        <w:rPr>
          <w:sz w:val="16"/>
        </w:rPr>
      </w:pPr>
      <w:r>
        <w:rPr>
          <w:b/>
          <w:sz w:val="16"/>
        </w:rPr>
        <w:t>SPECIFIC TO MATERNITY CARE: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1.</w:t>
      </w:r>
      <w:r>
        <w:rPr>
          <w:sz w:val="16"/>
        </w:rPr>
        <w:tab/>
        <w:t>Written description of the program;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2.</w:t>
      </w:r>
      <w:r>
        <w:rPr>
          <w:sz w:val="16"/>
        </w:rPr>
        <w:tab/>
        <w:t>Written financial policies and expectations;</w:t>
      </w: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9E17AF">
        <w:rPr>
          <w:sz w:val="16"/>
        </w:rPr>
      </w:r>
      <w:r w:rsidR="009E17AF">
        <w:rPr>
          <w:sz w:val="16"/>
        </w:rPr>
        <w:fldChar w:fldCharType="separate"/>
      </w:r>
      <w:r>
        <w:rPr>
          <w:sz w:val="16"/>
        </w:rPr>
        <w:fldChar w:fldCharType="end"/>
      </w:r>
      <w:r>
        <w:rPr>
          <w:sz w:val="16"/>
        </w:rPr>
        <w:t>3.</w:t>
      </w:r>
      <w:r>
        <w:rPr>
          <w:sz w:val="16"/>
        </w:rPr>
        <w:tab/>
        <w:t>Written plan for all deliveries.</w:t>
      </w:r>
    </w:p>
    <w:p w:rsidR="00043970" w:rsidRDefault="00043970">
      <w:pPr>
        <w:ind w:left="720" w:hanging="720"/>
        <w:rPr>
          <w:sz w:val="16"/>
        </w:rPr>
      </w:pPr>
    </w:p>
    <w:p w:rsidR="00043970" w:rsidRDefault="00043970">
      <w:pPr>
        <w:ind w:left="720" w:hanging="720"/>
        <w:rPr>
          <w:sz w:val="16"/>
        </w:rPr>
      </w:pPr>
      <w:r>
        <w:rPr>
          <w:sz w:val="16"/>
        </w:rPr>
        <w:t>Please contact Residential Program Unit, (573) 751-4954, if you have any questions regarding the above information.</w:t>
      </w:r>
    </w:p>
    <w:p w:rsidR="00043970" w:rsidRDefault="00043970">
      <w:pPr>
        <w:ind w:left="720" w:hanging="720"/>
        <w:rPr>
          <w:sz w:val="16"/>
        </w:rPr>
      </w:pPr>
    </w:p>
    <w:p w:rsidR="00043970" w:rsidRDefault="00043970">
      <w:pPr>
        <w:tabs>
          <w:tab w:val="left" w:pos="1440"/>
          <w:tab w:val="left" w:pos="10080"/>
          <w:tab w:val="right" w:pos="11160"/>
        </w:tabs>
        <w:rPr>
          <w:sz w:val="16"/>
        </w:rPr>
      </w:pPr>
      <w:r>
        <w:rPr>
          <w:sz w:val="16"/>
        </w:rPr>
        <w:t>Return the completed form and attached information to:</w:t>
      </w:r>
    </w:p>
    <w:p w:rsidR="00043970" w:rsidRDefault="00043970">
      <w:pPr>
        <w:tabs>
          <w:tab w:val="left" w:pos="1440"/>
          <w:tab w:val="left" w:pos="10080"/>
          <w:tab w:val="right" w:pos="11160"/>
        </w:tabs>
        <w:rPr>
          <w:sz w:val="16"/>
        </w:rPr>
      </w:pPr>
      <w:r>
        <w:rPr>
          <w:sz w:val="16"/>
        </w:rPr>
        <w:tab/>
        <w:t>Residential Program Unit</w:t>
      </w:r>
    </w:p>
    <w:p w:rsidR="00043970" w:rsidRDefault="00043970">
      <w:pPr>
        <w:tabs>
          <w:tab w:val="left" w:pos="1440"/>
          <w:tab w:val="left" w:pos="10080"/>
          <w:tab w:val="right" w:pos="11160"/>
        </w:tabs>
        <w:rPr>
          <w:sz w:val="16"/>
        </w:rPr>
      </w:pPr>
      <w:r>
        <w:rPr>
          <w:sz w:val="16"/>
        </w:rPr>
        <w:tab/>
        <w:t>Children's Division</w:t>
      </w:r>
    </w:p>
    <w:p w:rsidR="00043970" w:rsidRDefault="00043970">
      <w:pPr>
        <w:tabs>
          <w:tab w:val="left" w:pos="1440"/>
          <w:tab w:val="left" w:pos="10080"/>
          <w:tab w:val="right" w:pos="11160"/>
        </w:tabs>
        <w:rPr>
          <w:sz w:val="16"/>
        </w:rPr>
      </w:pPr>
      <w:r>
        <w:rPr>
          <w:sz w:val="16"/>
        </w:rPr>
        <w:tab/>
      </w:r>
      <w:smartTag w:uri="urn:schemas-microsoft-com:office:smarttags" w:element="address">
        <w:smartTag w:uri="urn:schemas-microsoft-com:office:smarttags" w:element="Street">
          <w:r>
            <w:rPr>
              <w:sz w:val="16"/>
            </w:rPr>
            <w:t>P. O. Box</w:t>
          </w:r>
        </w:smartTag>
        <w:r>
          <w:rPr>
            <w:sz w:val="16"/>
          </w:rPr>
          <w:t xml:space="preserve"> 88</w:t>
        </w:r>
      </w:smartTag>
    </w:p>
    <w:p w:rsidR="00043970" w:rsidRDefault="00043970">
      <w:pPr>
        <w:tabs>
          <w:tab w:val="left" w:pos="1440"/>
          <w:tab w:val="left" w:pos="10080"/>
          <w:tab w:val="right" w:pos="11160"/>
        </w:tabs>
        <w:rPr>
          <w:sz w:val="16"/>
        </w:rPr>
      </w:pPr>
      <w:r>
        <w:rPr>
          <w:sz w:val="16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sz w:val="16"/>
            </w:rPr>
            <w:t>Jefferson City</w:t>
          </w:r>
        </w:smartTag>
        <w:r>
          <w:rPr>
            <w:sz w:val="16"/>
          </w:rPr>
          <w:t xml:space="preserve">, </w:t>
        </w:r>
        <w:smartTag w:uri="urn:schemas-microsoft-com:office:smarttags" w:element="State">
          <w:r>
            <w:rPr>
              <w:sz w:val="16"/>
            </w:rPr>
            <w:t>Missouri</w:t>
          </w:r>
        </w:smartTag>
        <w:r>
          <w:rPr>
            <w:sz w:val="16"/>
          </w:rPr>
          <w:t xml:space="preserve"> </w:t>
        </w:r>
        <w:smartTag w:uri="urn:schemas-microsoft-com:office:smarttags" w:element="PostalCode">
          <w:r>
            <w:rPr>
              <w:sz w:val="16"/>
            </w:rPr>
            <w:t>65103</w:t>
          </w:r>
        </w:smartTag>
      </w:smartTag>
    </w:p>
    <w:p w:rsidR="007E49D3" w:rsidRDefault="007E49D3">
      <w:pPr>
        <w:tabs>
          <w:tab w:val="left" w:pos="1440"/>
          <w:tab w:val="left" w:pos="10080"/>
          <w:tab w:val="right" w:pos="11160"/>
        </w:tabs>
        <w:rPr>
          <w:sz w:val="16"/>
        </w:rPr>
      </w:pPr>
    </w:p>
    <w:p w:rsidR="007E49D3" w:rsidRDefault="00451A38">
      <w:pPr>
        <w:tabs>
          <w:tab w:val="left" w:pos="1440"/>
          <w:tab w:val="left" w:pos="10080"/>
          <w:tab w:val="right" w:pos="11160"/>
        </w:tabs>
        <w:rPr>
          <w:sz w:val="16"/>
        </w:rPr>
      </w:pPr>
      <w:r>
        <w:rPr>
          <w:sz w:val="16"/>
        </w:rPr>
        <w:t>(REV. 0</w:t>
      </w:r>
      <w:r w:rsidR="00396503">
        <w:rPr>
          <w:sz w:val="16"/>
        </w:rPr>
        <w:t>6</w:t>
      </w:r>
      <w:r w:rsidR="007E49D3">
        <w:rPr>
          <w:sz w:val="16"/>
        </w:rPr>
        <w:t>-</w:t>
      </w:r>
      <w:r w:rsidR="00396503">
        <w:rPr>
          <w:sz w:val="16"/>
        </w:rPr>
        <w:t>14</w:t>
      </w:r>
      <w:r w:rsidR="007E49D3">
        <w:rPr>
          <w:sz w:val="16"/>
        </w:rPr>
        <w:t>)</w:t>
      </w:r>
    </w:p>
    <w:p w:rsidR="00043970" w:rsidRDefault="00043970"/>
    <w:p w:rsidR="00043970" w:rsidRDefault="00043970"/>
    <w:sectPr w:rsidR="00043970">
      <w:headerReference w:type="default" r:id="rId7"/>
      <w:pgSz w:w="12240" w:h="15840" w:code="1"/>
      <w:pgMar w:top="720" w:right="720" w:bottom="360" w:left="720" w:header="432" w:footer="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6A8" w:rsidRDefault="009956A8">
      <w:r>
        <w:separator/>
      </w:r>
    </w:p>
  </w:endnote>
  <w:endnote w:type="continuationSeparator" w:id="0">
    <w:p w:rsidR="009956A8" w:rsidRDefault="0099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6A8" w:rsidRDefault="009956A8">
      <w:r>
        <w:separator/>
      </w:r>
    </w:p>
  </w:footnote>
  <w:footnote w:type="continuationSeparator" w:id="0">
    <w:p w:rsidR="009956A8" w:rsidRDefault="00995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970" w:rsidRDefault="00043970">
    <w:pPr>
      <w:pStyle w:val="Header"/>
      <w:jc w:val="right"/>
    </w:pPr>
    <w:r>
      <w:rPr>
        <w:sz w:val="16"/>
      </w:rPr>
      <w:t>RPU-8C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JyIJO61cGR7qCtQuXcPisM4+eso=" w:salt="VWhKYFzx9CyghPyREZOskA==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970"/>
    <w:rsid w:val="00043970"/>
    <w:rsid w:val="00396503"/>
    <w:rsid w:val="00451A38"/>
    <w:rsid w:val="00546C78"/>
    <w:rsid w:val="007672F5"/>
    <w:rsid w:val="007E49D3"/>
    <w:rsid w:val="008D7C99"/>
    <w:rsid w:val="009956A8"/>
    <w:rsid w:val="009E17AF"/>
    <w:rsid w:val="00AC44BF"/>
    <w:rsid w:val="00B23835"/>
    <w:rsid w:val="00F31C7C"/>
    <w:rsid w:val="00F6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noProof/>
      <w:sz w:val="24"/>
    </w:rPr>
  </w:style>
  <w:style w:type="paragraph" w:styleId="EnvelopeReturn">
    <w:name w:val="envelope return"/>
    <w:basedOn w:val="Normal"/>
    <w:rPr>
      <w:noProof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E4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noProof/>
      <w:sz w:val="24"/>
    </w:rPr>
  </w:style>
  <w:style w:type="paragraph" w:styleId="EnvelopeReturn">
    <w:name w:val="envelope return"/>
    <w:basedOn w:val="Normal"/>
    <w:rPr>
      <w:noProof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E4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4459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Missouri Department of Social Services</Company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Viki Fagyal</dc:creator>
  <cp:lastModifiedBy>DSS-CD</cp:lastModifiedBy>
  <cp:revision>2</cp:revision>
  <cp:lastPrinted>2009-07-01T13:09:00Z</cp:lastPrinted>
  <dcterms:created xsi:type="dcterms:W3CDTF">2015-03-26T15:41:00Z</dcterms:created>
  <dcterms:modified xsi:type="dcterms:W3CDTF">2015-03-26T15:41:00Z</dcterms:modified>
</cp:coreProperties>
</file>