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7873"/>
      </w:tblGrid>
      <w:tr w:rsidR="00302CD6" w:rsidRPr="00653ECC" w:rsidTr="006046D9">
        <w:tc>
          <w:tcPr>
            <w:tcW w:w="1192" w:type="dxa"/>
            <w:vAlign w:val="center"/>
          </w:tcPr>
          <w:p w:rsidR="00302CD6" w:rsidRPr="00526BEF" w:rsidDel="00302CD6" w:rsidRDefault="00505F4D" w:rsidP="006046D9">
            <w:pPr>
              <w:jc w:val="center"/>
            </w:pPr>
            <w:r>
              <w:rPr>
                <w:rFonts w:cs="Arial"/>
                <w:noProof/>
                <w:sz w:val="20"/>
              </w:rPr>
              <w:drawing>
                <wp:inline distT="0" distB="0" distL="0" distR="0">
                  <wp:extent cx="619125" cy="6191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19125" cy="619125"/>
                          </a:xfrm>
                          <a:prstGeom prst="rect">
                            <a:avLst/>
                          </a:prstGeom>
                          <a:noFill/>
                          <a:ln w="9525">
                            <a:noFill/>
                            <a:miter lim="800000"/>
                            <a:headEnd/>
                            <a:tailEnd/>
                          </a:ln>
                        </pic:spPr>
                      </pic:pic>
                    </a:graphicData>
                  </a:graphic>
                </wp:inline>
              </w:drawing>
            </w:r>
          </w:p>
        </w:tc>
        <w:tc>
          <w:tcPr>
            <w:tcW w:w="7917" w:type="dxa"/>
          </w:tcPr>
          <w:p w:rsidR="00302CD6" w:rsidRPr="00653ECC" w:rsidRDefault="00302CD6" w:rsidP="00526BEF">
            <w:r w:rsidRPr="00653ECC">
              <w:t>MISSOURI DEPARTMENT</w:t>
            </w:r>
            <w:r w:rsidR="00653ECC" w:rsidRPr="00653ECC">
              <w:t xml:space="preserve"> OF SOCIAL SERVICES</w:t>
            </w:r>
          </w:p>
          <w:p w:rsidR="00302CD6" w:rsidRPr="00653ECC" w:rsidRDefault="00653ECC" w:rsidP="00526BEF">
            <w:r w:rsidRPr="00653ECC">
              <w:t xml:space="preserve">CHILDREN’S </w:t>
            </w:r>
            <w:r w:rsidR="00302CD6" w:rsidRPr="00653ECC">
              <w:t>DIVISION</w:t>
            </w:r>
            <w:r w:rsidR="00375FFA" w:rsidRPr="00653ECC">
              <w:t xml:space="preserve"> </w:t>
            </w:r>
          </w:p>
          <w:p w:rsidR="00302CD6" w:rsidRPr="00C07B33" w:rsidRDefault="00302CD6" w:rsidP="000F448F">
            <w:pPr>
              <w:rPr>
                <w:lang w:val="es-MX"/>
              </w:rPr>
            </w:pPr>
            <w:r w:rsidRPr="00C07B33">
              <w:rPr>
                <w:lang w:val="es-MX"/>
              </w:rPr>
              <w:t>PRACTIC</w:t>
            </w:r>
            <w:r w:rsidR="000F448F" w:rsidRPr="00C07B33">
              <w:rPr>
                <w:lang w:val="es-MX"/>
              </w:rPr>
              <w:t>A</w:t>
            </w:r>
            <w:r w:rsidRPr="00C07B33">
              <w:rPr>
                <w:lang w:val="es-MX"/>
              </w:rPr>
              <w:t xml:space="preserve">S </w:t>
            </w:r>
            <w:r w:rsidR="000F448F" w:rsidRPr="00C07B33">
              <w:rPr>
                <w:lang w:val="es-MX"/>
              </w:rPr>
              <w:t>SEGURAS DEL SUEÑO RECOMENDADAS POR  LA ACADEMIA A</w:t>
            </w:r>
            <w:r w:rsidRPr="00C07B33">
              <w:rPr>
                <w:lang w:val="es-MX"/>
              </w:rPr>
              <w:t>MERICAN</w:t>
            </w:r>
            <w:r w:rsidR="000F448F" w:rsidRPr="00C07B33">
              <w:rPr>
                <w:lang w:val="es-MX"/>
              </w:rPr>
              <w:t xml:space="preserve">A DE </w:t>
            </w:r>
            <w:r w:rsidRPr="00C07B33">
              <w:rPr>
                <w:rFonts w:cs="Arial"/>
                <w:lang w:val="es-MX"/>
              </w:rPr>
              <w:t>PEDIATRI</w:t>
            </w:r>
            <w:r w:rsidR="000F448F" w:rsidRPr="00C07B33">
              <w:rPr>
                <w:rFonts w:cs="Arial"/>
                <w:lang w:val="es-MX"/>
              </w:rPr>
              <w:t>A</w:t>
            </w:r>
          </w:p>
        </w:tc>
      </w:tr>
    </w:tbl>
    <w:p w:rsidR="00526BEF" w:rsidRPr="00C07B33" w:rsidRDefault="008D19A6" w:rsidP="00642853">
      <w:pPr>
        <w:jc w:val="center"/>
        <w:rPr>
          <w:sz w:val="23"/>
          <w:szCs w:val="23"/>
          <w:lang w:val="es-MX"/>
        </w:rPr>
      </w:pPr>
      <w:r w:rsidRPr="00C07B33">
        <w:rPr>
          <w:sz w:val="23"/>
          <w:szCs w:val="23"/>
          <w:lang w:val="es-MX"/>
        </w:rPr>
        <w:t xml:space="preserve">La </w:t>
      </w:r>
      <w:r w:rsidR="00B938E3" w:rsidRPr="00C07B33">
        <w:rPr>
          <w:sz w:val="23"/>
          <w:szCs w:val="23"/>
          <w:lang w:val="es-MX"/>
        </w:rPr>
        <w:t>Divisió</w:t>
      </w:r>
      <w:r w:rsidRPr="00C07B33">
        <w:rPr>
          <w:sz w:val="23"/>
          <w:szCs w:val="23"/>
          <w:lang w:val="es-MX"/>
        </w:rPr>
        <w:t xml:space="preserve">n de Niños ha adoptado las siguientes prácticas reconocidas para los proveedores de recursos respecto al sueño seguro de los niños en </w:t>
      </w:r>
      <w:r w:rsidR="00E36E92" w:rsidRPr="00C07B33">
        <w:rPr>
          <w:sz w:val="23"/>
          <w:szCs w:val="23"/>
          <w:lang w:val="es-MX"/>
        </w:rPr>
        <w:t>el</w:t>
      </w:r>
      <w:r w:rsidRPr="00C07B33">
        <w:rPr>
          <w:sz w:val="23"/>
          <w:szCs w:val="23"/>
          <w:lang w:val="es-MX"/>
        </w:rPr>
        <w:t xml:space="preserve"> hogar:</w:t>
      </w:r>
    </w:p>
    <w:p w:rsidR="006343E5" w:rsidRPr="00C07B33" w:rsidRDefault="00D703B4" w:rsidP="00526BEF">
      <w:pPr>
        <w:numPr>
          <w:ilvl w:val="0"/>
          <w:numId w:val="1"/>
        </w:numPr>
        <w:spacing w:before="100" w:beforeAutospacing="1" w:after="100" w:afterAutospacing="1"/>
        <w:rPr>
          <w:rFonts w:cs="Arial"/>
          <w:sz w:val="23"/>
          <w:szCs w:val="23"/>
          <w:lang w:val="es-MX"/>
        </w:rPr>
      </w:pPr>
      <w:r w:rsidRPr="00C07B33">
        <w:rPr>
          <w:rFonts w:cs="Arial"/>
          <w:sz w:val="23"/>
          <w:szCs w:val="23"/>
          <w:lang w:val="es-MX"/>
        </w:rPr>
        <w:t>Los bebé</w:t>
      </w:r>
      <w:r w:rsidR="005E0C70" w:rsidRPr="00C07B33">
        <w:rPr>
          <w:rFonts w:cs="Arial"/>
          <w:sz w:val="23"/>
          <w:szCs w:val="23"/>
          <w:lang w:val="es-MX"/>
        </w:rPr>
        <w:t>s sanos deben dormir siempre boca arriba.</w:t>
      </w:r>
      <w:r w:rsidR="00526BEF" w:rsidRPr="00C07B33">
        <w:rPr>
          <w:rFonts w:cs="Arial"/>
          <w:sz w:val="23"/>
          <w:szCs w:val="23"/>
          <w:lang w:val="es-MX"/>
        </w:rPr>
        <w:t xml:space="preserve"> </w:t>
      </w:r>
    </w:p>
    <w:p w:rsidR="00526BEF" w:rsidRPr="00C07B33" w:rsidRDefault="005E0C70" w:rsidP="00526BEF">
      <w:pPr>
        <w:numPr>
          <w:ilvl w:val="0"/>
          <w:numId w:val="1"/>
        </w:numPr>
        <w:spacing w:before="100" w:beforeAutospacing="1" w:after="100" w:afterAutospacing="1"/>
        <w:rPr>
          <w:rFonts w:cs="Arial"/>
          <w:sz w:val="23"/>
          <w:szCs w:val="23"/>
          <w:lang w:val="es-MX"/>
        </w:rPr>
      </w:pPr>
      <w:r w:rsidRPr="00C07B33">
        <w:rPr>
          <w:rFonts w:cs="Arial"/>
          <w:sz w:val="23"/>
          <w:szCs w:val="23"/>
          <w:lang w:val="es-MX"/>
        </w:rPr>
        <w:t>Dormir de lado no es t</w:t>
      </w:r>
      <w:r w:rsidR="00D703B4" w:rsidRPr="00C07B33">
        <w:rPr>
          <w:rFonts w:cs="Arial"/>
          <w:sz w:val="23"/>
          <w:szCs w:val="23"/>
          <w:lang w:val="es-MX"/>
        </w:rPr>
        <w:t>an seguro como dirmi</w:t>
      </w:r>
      <w:r w:rsidRPr="00C07B33">
        <w:rPr>
          <w:rFonts w:cs="Arial"/>
          <w:sz w:val="23"/>
          <w:szCs w:val="23"/>
          <w:lang w:val="es-MX"/>
        </w:rPr>
        <w:t>r boca arriba, y no se aconseja.</w:t>
      </w:r>
      <w:r w:rsidR="00526BEF" w:rsidRPr="00C07B33">
        <w:rPr>
          <w:rFonts w:cs="Arial"/>
          <w:sz w:val="23"/>
          <w:szCs w:val="23"/>
          <w:lang w:val="es-MX"/>
        </w:rPr>
        <w:t xml:space="preserve"> </w:t>
      </w:r>
    </w:p>
    <w:p w:rsidR="00526BEF" w:rsidRPr="00C07B33" w:rsidRDefault="00D703B4" w:rsidP="00526BEF">
      <w:pPr>
        <w:numPr>
          <w:ilvl w:val="0"/>
          <w:numId w:val="1"/>
        </w:numPr>
        <w:spacing w:before="100" w:beforeAutospacing="1" w:after="100" w:afterAutospacing="1"/>
        <w:rPr>
          <w:rFonts w:cs="Arial"/>
          <w:sz w:val="23"/>
          <w:szCs w:val="23"/>
          <w:lang w:val="es-MX"/>
        </w:rPr>
      </w:pPr>
      <w:r w:rsidRPr="00C07B33">
        <w:rPr>
          <w:rFonts w:cs="Arial"/>
          <w:sz w:val="23"/>
          <w:szCs w:val="23"/>
          <w:lang w:val="es-MX"/>
        </w:rPr>
        <w:t>Obtener una nota de el médico de no durmientes boca arriba, que explica por qué el bebé no debe usar una posición boca arriba para dormir.</w:t>
      </w:r>
      <w:r w:rsidR="00526BEF" w:rsidRPr="00C07B33">
        <w:rPr>
          <w:rFonts w:cs="Arial"/>
          <w:sz w:val="23"/>
          <w:szCs w:val="23"/>
          <w:lang w:val="es-MX"/>
        </w:rPr>
        <w:t xml:space="preserve"> </w:t>
      </w:r>
    </w:p>
    <w:p w:rsidR="00526BEF" w:rsidRPr="00C07B33" w:rsidRDefault="00642853" w:rsidP="00526BEF">
      <w:pPr>
        <w:numPr>
          <w:ilvl w:val="0"/>
          <w:numId w:val="1"/>
        </w:numPr>
        <w:spacing w:before="100" w:beforeAutospacing="1" w:after="100" w:afterAutospacing="1"/>
        <w:rPr>
          <w:rFonts w:cs="Arial"/>
          <w:sz w:val="23"/>
          <w:szCs w:val="23"/>
          <w:lang w:val="es-MX"/>
        </w:rPr>
      </w:pPr>
      <w:r w:rsidRPr="00C07B33">
        <w:rPr>
          <w:rFonts w:cs="Arial"/>
          <w:sz w:val="23"/>
          <w:szCs w:val="23"/>
          <w:lang w:val="es-MX"/>
        </w:rPr>
        <w:t>U</w:t>
      </w:r>
      <w:r w:rsidR="006735F0" w:rsidRPr="00C07B33">
        <w:rPr>
          <w:rFonts w:cs="Arial"/>
          <w:sz w:val="23"/>
          <w:szCs w:val="23"/>
          <w:lang w:val="es-MX"/>
        </w:rPr>
        <w:t xml:space="preserve">tilice cunas y colchones firmes y seguros aprovados </w:t>
      </w:r>
      <w:r w:rsidR="00C95D87" w:rsidRPr="00C07B33">
        <w:rPr>
          <w:rFonts w:cs="Arial"/>
          <w:sz w:val="23"/>
          <w:szCs w:val="23"/>
          <w:lang w:val="es-MX"/>
        </w:rPr>
        <w:t xml:space="preserve">por </w:t>
      </w:r>
      <w:r w:rsidR="006735F0" w:rsidRPr="00C07B33">
        <w:rPr>
          <w:rFonts w:cs="Arial"/>
          <w:sz w:val="23"/>
          <w:szCs w:val="23"/>
          <w:lang w:val="es-MX"/>
        </w:rPr>
        <w:t>la Comisión de Productos del Consumidor</w:t>
      </w:r>
      <w:r w:rsidRPr="00C07B33">
        <w:rPr>
          <w:rFonts w:cs="Arial"/>
          <w:sz w:val="23"/>
          <w:szCs w:val="23"/>
          <w:lang w:val="es-MX"/>
        </w:rPr>
        <w:t xml:space="preserve"> (CPSC). </w:t>
      </w:r>
    </w:p>
    <w:p w:rsidR="00526BEF" w:rsidRPr="00C07B33" w:rsidRDefault="007E6490" w:rsidP="00526BEF">
      <w:pPr>
        <w:numPr>
          <w:ilvl w:val="0"/>
          <w:numId w:val="1"/>
        </w:numPr>
        <w:spacing w:before="100" w:beforeAutospacing="1" w:after="100" w:afterAutospacing="1"/>
        <w:rPr>
          <w:rFonts w:cs="Arial"/>
          <w:sz w:val="23"/>
          <w:szCs w:val="23"/>
          <w:lang w:val="es-MX"/>
        </w:rPr>
      </w:pPr>
      <w:r w:rsidRPr="00C07B33">
        <w:rPr>
          <w:rFonts w:cs="Arial"/>
          <w:sz w:val="23"/>
          <w:szCs w:val="23"/>
          <w:lang w:val="es-MX"/>
        </w:rPr>
        <w:t>Mantenga las cunas sin juguetes, animales de peluche y ropa de cama adicional.</w:t>
      </w:r>
      <w:r w:rsidR="00526BEF" w:rsidRPr="00C07B33">
        <w:rPr>
          <w:rFonts w:cs="Arial"/>
          <w:sz w:val="23"/>
          <w:szCs w:val="23"/>
          <w:lang w:val="es-MX"/>
        </w:rPr>
        <w:t xml:space="preserve"> </w:t>
      </w:r>
    </w:p>
    <w:p w:rsidR="006343E5" w:rsidRPr="00C07B33" w:rsidRDefault="007F6ACF" w:rsidP="00526BEF">
      <w:pPr>
        <w:numPr>
          <w:ilvl w:val="0"/>
          <w:numId w:val="1"/>
        </w:numPr>
        <w:spacing w:before="100" w:beforeAutospacing="1" w:after="100" w:afterAutospacing="1"/>
        <w:rPr>
          <w:rFonts w:cs="Arial"/>
          <w:sz w:val="23"/>
          <w:szCs w:val="23"/>
          <w:lang w:val="es-MX"/>
        </w:rPr>
      </w:pPr>
      <w:r w:rsidRPr="00C07B33">
        <w:rPr>
          <w:rFonts w:cs="Arial"/>
          <w:sz w:val="23"/>
          <w:szCs w:val="23"/>
          <w:lang w:val="es-MX"/>
        </w:rPr>
        <w:t xml:space="preserve">Coloque los pies del niño a los pies de la cuna y meter una manta ligera a lo largo de los lados y los pies del colchón. La manta </w:t>
      </w:r>
      <w:r w:rsidRPr="00C07B33">
        <w:rPr>
          <w:rFonts w:cs="Arial"/>
          <w:b/>
          <w:sz w:val="23"/>
          <w:szCs w:val="23"/>
          <w:lang w:val="es-MX"/>
        </w:rPr>
        <w:t>no debe</w:t>
      </w:r>
      <w:r w:rsidRPr="00C07B33">
        <w:rPr>
          <w:rFonts w:cs="Arial"/>
          <w:sz w:val="23"/>
          <w:szCs w:val="23"/>
          <w:lang w:val="es-MX"/>
        </w:rPr>
        <w:t xml:space="preserve"> llegar más alto que el pecho del bebé.</w:t>
      </w:r>
      <w:r w:rsidR="00526BEF" w:rsidRPr="00C07B33">
        <w:rPr>
          <w:rFonts w:cs="Arial"/>
          <w:sz w:val="23"/>
          <w:szCs w:val="23"/>
          <w:lang w:val="es-MX"/>
        </w:rPr>
        <w:t xml:space="preserve"> </w:t>
      </w:r>
    </w:p>
    <w:p w:rsidR="00526BEF" w:rsidRPr="00C07B33" w:rsidRDefault="006343E5" w:rsidP="00526BEF">
      <w:pPr>
        <w:numPr>
          <w:ilvl w:val="0"/>
          <w:numId w:val="1"/>
        </w:numPr>
        <w:spacing w:before="100" w:beforeAutospacing="1" w:after="100" w:afterAutospacing="1"/>
        <w:rPr>
          <w:rFonts w:cs="Arial"/>
          <w:sz w:val="23"/>
          <w:szCs w:val="23"/>
          <w:lang w:val="es-MX"/>
        </w:rPr>
      </w:pPr>
      <w:r w:rsidRPr="00C07B33">
        <w:rPr>
          <w:rFonts w:cs="Arial"/>
          <w:sz w:val="23"/>
          <w:szCs w:val="23"/>
          <w:lang w:val="es-MX"/>
        </w:rPr>
        <w:t>U</w:t>
      </w:r>
      <w:r w:rsidR="003723D1" w:rsidRPr="00C07B33">
        <w:rPr>
          <w:rFonts w:cs="Arial"/>
          <w:sz w:val="23"/>
          <w:szCs w:val="23"/>
          <w:lang w:val="es-MX"/>
        </w:rPr>
        <w:t>sar ropa de dormir y nada más en la cuna del bebé.</w:t>
      </w:r>
      <w:r w:rsidR="00526BEF" w:rsidRPr="00C07B33">
        <w:rPr>
          <w:rFonts w:cs="Arial"/>
          <w:sz w:val="23"/>
          <w:szCs w:val="23"/>
          <w:lang w:val="es-MX"/>
        </w:rPr>
        <w:t xml:space="preserve"> </w:t>
      </w:r>
    </w:p>
    <w:p w:rsidR="00526BEF" w:rsidRPr="00C07B33" w:rsidRDefault="007A75DF" w:rsidP="00526BEF">
      <w:pPr>
        <w:numPr>
          <w:ilvl w:val="0"/>
          <w:numId w:val="1"/>
        </w:numPr>
        <w:spacing w:before="100" w:beforeAutospacing="1" w:after="100" w:afterAutospacing="1"/>
        <w:rPr>
          <w:rFonts w:cs="Arial"/>
          <w:sz w:val="23"/>
          <w:szCs w:val="23"/>
          <w:lang w:val="es-MX"/>
        </w:rPr>
      </w:pPr>
      <w:r w:rsidRPr="00C07B33">
        <w:rPr>
          <w:rFonts w:cs="Arial"/>
          <w:sz w:val="23"/>
          <w:szCs w:val="23"/>
          <w:lang w:val="es-MX"/>
        </w:rPr>
        <w:t>Dormir solo 1 bebé por cuna.</w:t>
      </w:r>
      <w:r w:rsidR="00526BEF" w:rsidRPr="00C07B33">
        <w:rPr>
          <w:rFonts w:cs="Arial"/>
          <w:sz w:val="23"/>
          <w:szCs w:val="23"/>
          <w:lang w:val="es-MX"/>
        </w:rPr>
        <w:t xml:space="preserve"> </w:t>
      </w:r>
    </w:p>
    <w:p w:rsidR="00526BEF" w:rsidRPr="00C07B33" w:rsidRDefault="005E349E" w:rsidP="00526BEF">
      <w:pPr>
        <w:numPr>
          <w:ilvl w:val="0"/>
          <w:numId w:val="1"/>
        </w:numPr>
        <w:spacing w:before="100" w:beforeAutospacing="1" w:after="100" w:afterAutospacing="1"/>
        <w:rPr>
          <w:rFonts w:cs="Arial"/>
          <w:sz w:val="23"/>
          <w:szCs w:val="23"/>
          <w:lang w:val="es-MX"/>
        </w:rPr>
      </w:pPr>
      <w:r w:rsidRPr="00C07B33">
        <w:rPr>
          <w:rFonts w:cs="Arial"/>
          <w:sz w:val="23"/>
          <w:szCs w:val="23"/>
          <w:lang w:val="es-MX"/>
        </w:rPr>
        <w:t>Mantenga la habitación a una temperatura agradable para un adulto con ropa liviana.</w:t>
      </w:r>
      <w:r w:rsidR="00526BEF" w:rsidRPr="00C07B33">
        <w:rPr>
          <w:rFonts w:cs="Arial"/>
          <w:sz w:val="23"/>
          <w:szCs w:val="23"/>
          <w:lang w:val="es-MX"/>
        </w:rPr>
        <w:t xml:space="preserve"> </w:t>
      </w:r>
    </w:p>
    <w:p w:rsidR="00526BEF" w:rsidRPr="00C07B33" w:rsidRDefault="003778A2" w:rsidP="00526BEF">
      <w:pPr>
        <w:numPr>
          <w:ilvl w:val="0"/>
          <w:numId w:val="1"/>
        </w:numPr>
        <w:spacing w:before="100" w:beforeAutospacing="1" w:after="100" w:afterAutospacing="1"/>
        <w:rPr>
          <w:rFonts w:cs="Arial"/>
          <w:sz w:val="23"/>
          <w:szCs w:val="23"/>
          <w:lang w:val="es-MX"/>
        </w:rPr>
      </w:pPr>
      <w:r w:rsidRPr="00C07B33">
        <w:rPr>
          <w:rFonts w:cs="Arial"/>
          <w:sz w:val="23"/>
          <w:szCs w:val="23"/>
          <w:lang w:val="es-MX"/>
        </w:rPr>
        <w:t>Compruebe visulamente a los bebés durmientes a menudo.</w:t>
      </w:r>
      <w:r w:rsidR="00526BEF" w:rsidRPr="00C07B33">
        <w:rPr>
          <w:rFonts w:cs="Arial"/>
          <w:sz w:val="23"/>
          <w:szCs w:val="23"/>
          <w:lang w:val="es-MX"/>
        </w:rPr>
        <w:t xml:space="preserve"> </w:t>
      </w:r>
    </w:p>
    <w:p w:rsidR="00526BEF" w:rsidRPr="00C07B33" w:rsidRDefault="00526BEF" w:rsidP="00526BEF">
      <w:pPr>
        <w:numPr>
          <w:ilvl w:val="0"/>
          <w:numId w:val="1"/>
        </w:numPr>
        <w:spacing w:before="100" w:beforeAutospacing="1" w:after="100" w:afterAutospacing="1"/>
        <w:rPr>
          <w:rFonts w:cs="Arial"/>
          <w:sz w:val="23"/>
          <w:szCs w:val="23"/>
          <w:lang w:val="es-MX"/>
        </w:rPr>
      </w:pPr>
      <w:r w:rsidRPr="00C07B33">
        <w:rPr>
          <w:rFonts w:cs="Arial"/>
          <w:sz w:val="23"/>
          <w:szCs w:val="23"/>
          <w:lang w:val="es-MX"/>
        </w:rPr>
        <w:t xml:space="preserve">No </w:t>
      </w:r>
      <w:r w:rsidR="00C22288" w:rsidRPr="00C07B33">
        <w:rPr>
          <w:rFonts w:cs="Arial"/>
          <w:sz w:val="23"/>
          <w:szCs w:val="23"/>
          <w:lang w:val="es-MX"/>
        </w:rPr>
        <w:t xml:space="preserve">fumar cerca de los niños. Asegúrese que los bebés estan siendo observados </w:t>
      </w:r>
      <w:r w:rsidR="007038EB" w:rsidRPr="00C07B33">
        <w:rPr>
          <w:rFonts w:cs="Arial"/>
          <w:sz w:val="23"/>
          <w:szCs w:val="23"/>
          <w:lang w:val="es-MX"/>
        </w:rPr>
        <w:t>cuando se va afuera a fumar.</w:t>
      </w:r>
      <w:r w:rsidR="00362A03" w:rsidRPr="00C07B33">
        <w:rPr>
          <w:rFonts w:cs="Arial"/>
          <w:sz w:val="23"/>
          <w:szCs w:val="23"/>
          <w:lang w:val="es-MX"/>
        </w:rPr>
        <w:t xml:space="preserve"> Los proveedores de cuidado de niños que fuman deben hacerlo afuera.</w:t>
      </w:r>
      <w:r w:rsidRPr="00C07B33">
        <w:rPr>
          <w:rFonts w:cs="Arial"/>
          <w:sz w:val="23"/>
          <w:szCs w:val="23"/>
          <w:lang w:val="es-MX"/>
        </w:rPr>
        <w:t xml:space="preserve"> N</w:t>
      </w:r>
      <w:r w:rsidR="004C4544" w:rsidRPr="00C07B33">
        <w:rPr>
          <w:rFonts w:cs="Arial"/>
          <w:sz w:val="23"/>
          <w:szCs w:val="23"/>
          <w:lang w:val="es-MX"/>
        </w:rPr>
        <w:t>unca permita que se fume en una habitación donde los bebés duermen.</w:t>
      </w:r>
      <w:r w:rsidRPr="00C07B33">
        <w:rPr>
          <w:rFonts w:cs="Arial"/>
          <w:sz w:val="23"/>
          <w:szCs w:val="23"/>
          <w:lang w:val="es-MX"/>
        </w:rPr>
        <w:t xml:space="preserve"> </w:t>
      </w:r>
    </w:p>
    <w:p w:rsidR="00574B3B" w:rsidRPr="00C07B33" w:rsidRDefault="004C02D1" w:rsidP="00574B3B">
      <w:pPr>
        <w:numPr>
          <w:ilvl w:val="0"/>
          <w:numId w:val="1"/>
        </w:numPr>
        <w:spacing w:before="100" w:beforeAutospacing="1" w:after="100" w:afterAutospacing="1"/>
        <w:rPr>
          <w:rFonts w:cs="Arial"/>
          <w:sz w:val="23"/>
          <w:szCs w:val="23"/>
          <w:lang w:val="es-MX"/>
        </w:rPr>
      </w:pPr>
      <w:r w:rsidRPr="00C07B33">
        <w:rPr>
          <w:rFonts w:cs="Arial"/>
          <w:sz w:val="23"/>
          <w:szCs w:val="23"/>
          <w:lang w:val="es-MX"/>
        </w:rPr>
        <w:t>Haga supervision</w:t>
      </w:r>
      <w:r w:rsidR="00A81235" w:rsidRPr="00C07B33">
        <w:rPr>
          <w:rFonts w:cs="Arial"/>
          <w:sz w:val="23"/>
          <w:szCs w:val="23"/>
          <w:lang w:val="es-MX"/>
        </w:rPr>
        <w:t xml:space="preserve"> </w:t>
      </w:r>
      <w:r w:rsidRPr="00C07B33">
        <w:rPr>
          <w:rFonts w:cs="Arial"/>
          <w:sz w:val="23"/>
          <w:szCs w:val="23"/>
          <w:lang w:val="es-MX"/>
        </w:rPr>
        <w:t>de</w:t>
      </w:r>
      <w:r w:rsidR="00526BEF" w:rsidRPr="00C07B33">
        <w:rPr>
          <w:rFonts w:cs="Arial"/>
          <w:sz w:val="23"/>
          <w:szCs w:val="23"/>
          <w:lang w:val="es-MX"/>
        </w:rPr>
        <w:t xml:space="preserve"> "t</w:t>
      </w:r>
      <w:r w:rsidRPr="00C07B33">
        <w:rPr>
          <w:rFonts w:cs="Arial"/>
          <w:sz w:val="23"/>
          <w:szCs w:val="23"/>
          <w:lang w:val="es-MX"/>
        </w:rPr>
        <w:t>iempo boca abajo</w:t>
      </w:r>
      <w:r w:rsidR="00526BEF" w:rsidRPr="00C07B33">
        <w:rPr>
          <w:rFonts w:cs="Arial"/>
          <w:sz w:val="23"/>
          <w:szCs w:val="23"/>
          <w:lang w:val="es-MX"/>
        </w:rPr>
        <w:t xml:space="preserve">" </w:t>
      </w:r>
      <w:r w:rsidRPr="00C07B33">
        <w:rPr>
          <w:rFonts w:cs="Arial"/>
          <w:sz w:val="23"/>
          <w:szCs w:val="23"/>
          <w:lang w:val="es-MX"/>
        </w:rPr>
        <w:t>para los bebés despiertos</w:t>
      </w:r>
      <w:r w:rsidR="00853E29" w:rsidRPr="00C07B33">
        <w:rPr>
          <w:rFonts w:cs="Arial"/>
          <w:sz w:val="23"/>
          <w:szCs w:val="23"/>
          <w:lang w:val="es-MX"/>
        </w:rPr>
        <w:t>. Esto ayudará a los niños a fortalecer sus músculos y se desarrollarán normalmente.</w:t>
      </w:r>
      <w:r w:rsidR="00526BEF" w:rsidRPr="00C07B33">
        <w:rPr>
          <w:rFonts w:cs="Arial"/>
          <w:sz w:val="23"/>
          <w:szCs w:val="23"/>
          <w:lang w:val="es-MX"/>
        </w:rPr>
        <w:t xml:space="preserve"> </w:t>
      </w:r>
    </w:p>
    <w:tbl>
      <w:tblPr>
        <w:tblW w:w="0" w:type="auto"/>
        <w:tblLook w:val="04A0"/>
      </w:tblPr>
      <w:tblGrid>
        <w:gridCol w:w="1341"/>
        <w:gridCol w:w="4579"/>
        <w:gridCol w:w="2936"/>
      </w:tblGrid>
      <w:tr w:rsidR="00FB4D28" w:rsidRPr="00E839B2" w:rsidTr="008C756B">
        <w:tc>
          <w:tcPr>
            <w:tcW w:w="648" w:type="dxa"/>
          </w:tcPr>
          <w:p w:rsidR="00545AB8" w:rsidRPr="00E839B2" w:rsidRDefault="00FB4D28" w:rsidP="008C756B">
            <w:pPr>
              <w:spacing w:before="100" w:beforeAutospacing="1" w:after="100" w:afterAutospacing="1"/>
              <w:rPr>
                <w:rFonts w:cs="Arial"/>
                <w:sz w:val="23"/>
                <w:szCs w:val="23"/>
              </w:rPr>
            </w:pPr>
            <w:r w:rsidRPr="00E839B2">
              <w:rPr>
                <w:rFonts w:cs="Arial"/>
                <w:sz w:val="23"/>
                <w:szCs w:val="23"/>
              </w:rPr>
              <w:t>Yo/nosotros</w:t>
            </w:r>
          </w:p>
        </w:tc>
        <w:tc>
          <w:tcPr>
            <w:tcW w:w="5040" w:type="dxa"/>
            <w:tcBorders>
              <w:bottom w:val="single" w:sz="4" w:space="0" w:color="auto"/>
            </w:tcBorders>
          </w:tcPr>
          <w:p w:rsidR="00545AB8" w:rsidRPr="00E839B2" w:rsidRDefault="004D6BFD" w:rsidP="008C756B">
            <w:pPr>
              <w:spacing w:before="100" w:beforeAutospacing="1" w:after="100" w:afterAutospacing="1"/>
              <w:rPr>
                <w:rFonts w:cs="Arial"/>
                <w:sz w:val="23"/>
                <w:szCs w:val="23"/>
              </w:rPr>
            </w:pPr>
            <w:r w:rsidRPr="00E839B2">
              <w:rPr>
                <w:rFonts w:cs="Arial"/>
                <w:sz w:val="23"/>
                <w:szCs w:val="23"/>
              </w:rPr>
              <w:fldChar w:fldCharType="begin">
                <w:ffData>
                  <w:name w:val="Text4"/>
                  <w:enabled/>
                  <w:calcOnExit w:val="0"/>
                  <w:textInput/>
                </w:ffData>
              </w:fldChar>
            </w:r>
            <w:bookmarkStart w:id="0" w:name="Text4"/>
            <w:r w:rsidR="00545AB8" w:rsidRPr="00E839B2">
              <w:rPr>
                <w:rFonts w:cs="Arial"/>
                <w:sz w:val="23"/>
                <w:szCs w:val="23"/>
              </w:rPr>
              <w:instrText xml:space="preserve"> FORMTEXT </w:instrText>
            </w:r>
            <w:r w:rsidRPr="00E839B2">
              <w:rPr>
                <w:rFonts w:cs="Arial"/>
                <w:sz w:val="23"/>
                <w:szCs w:val="23"/>
              </w:rPr>
            </w:r>
            <w:r w:rsidRPr="00E839B2">
              <w:rPr>
                <w:rFonts w:cs="Arial"/>
                <w:sz w:val="23"/>
                <w:szCs w:val="23"/>
              </w:rPr>
              <w:fldChar w:fldCharType="separate"/>
            </w:r>
            <w:r w:rsidR="00545AB8" w:rsidRPr="00E839B2">
              <w:rPr>
                <w:rFonts w:cs="Arial"/>
                <w:noProof/>
                <w:sz w:val="23"/>
                <w:szCs w:val="23"/>
              </w:rPr>
              <w:t> </w:t>
            </w:r>
            <w:r w:rsidR="00545AB8" w:rsidRPr="00E839B2">
              <w:rPr>
                <w:rFonts w:cs="Arial"/>
                <w:noProof/>
                <w:sz w:val="23"/>
                <w:szCs w:val="23"/>
              </w:rPr>
              <w:t> </w:t>
            </w:r>
            <w:r w:rsidR="00545AB8" w:rsidRPr="00E839B2">
              <w:rPr>
                <w:rFonts w:cs="Arial"/>
                <w:noProof/>
                <w:sz w:val="23"/>
                <w:szCs w:val="23"/>
              </w:rPr>
              <w:t> </w:t>
            </w:r>
            <w:r w:rsidR="00545AB8" w:rsidRPr="00E839B2">
              <w:rPr>
                <w:rFonts w:cs="Arial"/>
                <w:noProof/>
                <w:sz w:val="23"/>
                <w:szCs w:val="23"/>
              </w:rPr>
              <w:t> </w:t>
            </w:r>
            <w:r w:rsidR="00545AB8" w:rsidRPr="00E839B2">
              <w:rPr>
                <w:rFonts w:cs="Arial"/>
                <w:noProof/>
                <w:sz w:val="23"/>
                <w:szCs w:val="23"/>
              </w:rPr>
              <w:t> </w:t>
            </w:r>
            <w:r w:rsidRPr="00E839B2">
              <w:rPr>
                <w:rFonts w:cs="Arial"/>
                <w:sz w:val="23"/>
                <w:szCs w:val="23"/>
              </w:rPr>
              <w:fldChar w:fldCharType="end"/>
            </w:r>
            <w:bookmarkEnd w:id="0"/>
          </w:p>
        </w:tc>
        <w:tc>
          <w:tcPr>
            <w:tcW w:w="3168" w:type="dxa"/>
          </w:tcPr>
          <w:p w:rsidR="00545AB8" w:rsidRPr="00E839B2" w:rsidRDefault="00FB4D28" w:rsidP="00FB4D28">
            <w:pPr>
              <w:spacing w:before="100" w:beforeAutospacing="1" w:after="100" w:afterAutospacing="1"/>
              <w:rPr>
                <w:rFonts w:cs="Arial"/>
                <w:sz w:val="23"/>
                <w:szCs w:val="23"/>
              </w:rPr>
            </w:pPr>
            <w:r w:rsidRPr="00E839B2">
              <w:rPr>
                <w:rFonts w:cs="Arial"/>
                <w:sz w:val="23"/>
                <w:szCs w:val="23"/>
              </w:rPr>
              <w:t xml:space="preserve">hemos </w:t>
            </w:r>
            <w:r w:rsidR="00BE482D" w:rsidRPr="00E839B2">
              <w:rPr>
                <w:rFonts w:cs="Arial"/>
                <w:sz w:val="23"/>
                <w:szCs w:val="23"/>
              </w:rPr>
              <w:t>leí</w:t>
            </w:r>
            <w:r w:rsidRPr="00E839B2">
              <w:rPr>
                <w:rFonts w:cs="Arial"/>
                <w:sz w:val="23"/>
                <w:szCs w:val="23"/>
              </w:rPr>
              <w:t xml:space="preserve">do </w:t>
            </w:r>
            <w:r w:rsidR="00545AB8" w:rsidRPr="00E839B2">
              <w:rPr>
                <w:rFonts w:cs="Arial"/>
                <w:sz w:val="23"/>
                <w:szCs w:val="23"/>
              </w:rPr>
              <w:t xml:space="preserve"> </w:t>
            </w:r>
            <w:r w:rsidR="00BE482D" w:rsidRPr="00E839B2">
              <w:rPr>
                <w:rFonts w:cs="Arial"/>
                <w:sz w:val="23"/>
                <w:szCs w:val="23"/>
              </w:rPr>
              <w:t>las prá</w:t>
            </w:r>
            <w:r w:rsidRPr="00E839B2">
              <w:rPr>
                <w:rFonts w:cs="Arial"/>
                <w:sz w:val="23"/>
                <w:szCs w:val="23"/>
              </w:rPr>
              <w:t>cticas</w:t>
            </w:r>
          </w:p>
        </w:tc>
      </w:tr>
    </w:tbl>
    <w:p w:rsidR="00574B3B" w:rsidRPr="00C07B33" w:rsidRDefault="00FB4D28" w:rsidP="00545AB8">
      <w:pPr>
        <w:rPr>
          <w:rFonts w:cs="Arial"/>
          <w:sz w:val="23"/>
          <w:szCs w:val="23"/>
          <w:lang w:val="es-MX"/>
        </w:rPr>
      </w:pPr>
      <w:r w:rsidRPr="00C07B33">
        <w:rPr>
          <w:rFonts w:cs="Arial"/>
          <w:sz w:val="23"/>
          <w:szCs w:val="23"/>
          <w:lang w:val="es-MX"/>
        </w:rPr>
        <w:t xml:space="preserve">de </w:t>
      </w:r>
      <w:r w:rsidR="00E839B2" w:rsidRPr="00C07B33">
        <w:rPr>
          <w:rFonts w:cs="Arial"/>
          <w:sz w:val="23"/>
          <w:szCs w:val="23"/>
          <w:lang w:val="es-MX"/>
        </w:rPr>
        <w:t>sueño seguro ennumerada</w:t>
      </w:r>
      <w:r w:rsidRPr="00C07B33">
        <w:rPr>
          <w:rFonts w:cs="Arial"/>
          <w:sz w:val="23"/>
          <w:szCs w:val="23"/>
          <w:lang w:val="es-MX"/>
        </w:rPr>
        <w:t xml:space="preserve">s y recomendadas por la Academia Americana de Pediatría y </w:t>
      </w:r>
      <w:r w:rsidR="00574B3B" w:rsidRPr="00C07B33">
        <w:rPr>
          <w:rFonts w:cs="Arial"/>
          <w:sz w:val="23"/>
          <w:szCs w:val="23"/>
          <w:lang w:val="es-MX"/>
        </w:rPr>
        <w:t>ac</w:t>
      </w:r>
      <w:r w:rsidRPr="00C07B33">
        <w:rPr>
          <w:rFonts w:cs="Arial"/>
          <w:sz w:val="23"/>
          <w:szCs w:val="23"/>
          <w:lang w:val="es-MX"/>
        </w:rPr>
        <w:t>eptada como política por el Departamento de la División de Servicios Sociales para Niños de Missouri</w:t>
      </w:r>
      <w:r w:rsidR="00E839B2" w:rsidRPr="00C07B33">
        <w:rPr>
          <w:rFonts w:cs="Arial"/>
          <w:sz w:val="23"/>
          <w:szCs w:val="23"/>
          <w:lang w:val="es-MX"/>
        </w:rPr>
        <w:t xml:space="preserve">. </w:t>
      </w:r>
      <w:r w:rsidR="00E36E92" w:rsidRPr="00C07B33">
        <w:rPr>
          <w:rFonts w:cs="Arial"/>
          <w:sz w:val="23"/>
          <w:szCs w:val="23"/>
          <w:lang w:val="es-MX"/>
        </w:rPr>
        <w:t>Entiendo y me adheriré a estas prácticas c</w:t>
      </w:r>
      <w:bookmarkStart w:id="1" w:name="_GoBack"/>
      <w:bookmarkEnd w:id="1"/>
      <w:r w:rsidR="00E36E92" w:rsidRPr="00C07B33">
        <w:rPr>
          <w:rFonts w:cs="Arial"/>
          <w:sz w:val="23"/>
          <w:szCs w:val="23"/>
          <w:lang w:val="es-MX"/>
        </w:rPr>
        <w:t>on los niños colocados en mi casa.</w:t>
      </w:r>
    </w:p>
    <w:p w:rsidR="001A62DC" w:rsidRPr="00C07B33" w:rsidRDefault="00E839B2" w:rsidP="00574B3B">
      <w:pPr>
        <w:spacing w:before="100" w:beforeAutospacing="1" w:after="100" w:afterAutospacing="1"/>
        <w:rPr>
          <w:rFonts w:cs="Arial"/>
          <w:lang w:val="es-MX"/>
        </w:rPr>
      </w:pPr>
      <w:r w:rsidRPr="00C07B33">
        <w:rPr>
          <w:rFonts w:cs="Arial"/>
          <w:sz w:val="23"/>
          <w:szCs w:val="23"/>
          <w:lang w:val="es-MX"/>
        </w:rPr>
        <w:t xml:space="preserve">Yo/nosotros hemos participado en la discusión con el trabajador de licencias en relación con los peligros de compartir la cama con un bebé, incluyendo la información discutida en la presentación, los </w:t>
      </w:r>
      <w:r w:rsidR="001A62DC" w:rsidRPr="00C07B33">
        <w:rPr>
          <w:rFonts w:cs="Arial"/>
          <w:sz w:val="23"/>
          <w:szCs w:val="23"/>
          <w:lang w:val="es-MX"/>
        </w:rPr>
        <w:t xml:space="preserve">SIDS </w:t>
      </w:r>
      <w:r w:rsidRPr="00C07B33">
        <w:rPr>
          <w:rFonts w:cs="Arial"/>
          <w:sz w:val="23"/>
          <w:szCs w:val="23"/>
          <w:lang w:val="es-MX"/>
        </w:rPr>
        <w:t xml:space="preserve">y Sueño Seguro que se encuentra en </w:t>
      </w:r>
      <w:r w:rsidR="009946D5" w:rsidRPr="00C07B33">
        <w:rPr>
          <w:rFonts w:cs="Arial"/>
          <w:sz w:val="23"/>
          <w:szCs w:val="23"/>
          <w:lang w:val="es-MX"/>
        </w:rPr>
        <w:t>I</w:t>
      </w:r>
      <w:r w:rsidR="001A62DC" w:rsidRPr="00C07B33">
        <w:rPr>
          <w:rFonts w:cs="Arial"/>
          <w:sz w:val="23"/>
          <w:szCs w:val="23"/>
          <w:lang w:val="es-MX"/>
        </w:rPr>
        <w:t xml:space="preserve">nternet, </w:t>
      </w:r>
      <w:hyperlink r:id="rId9" w:history="1">
        <w:r w:rsidR="001A62DC" w:rsidRPr="00C07B33">
          <w:rPr>
            <w:rStyle w:val="Hyperlink"/>
            <w:sz w:val="23"/>
            <w:szCs w:val="23"/>
            <w:lang w:val="es-MX"/>
          </w:rPr>
          <w:t>http://www.dss.mo.gov/stat/statpres/prevention.htm</w:t>
        </w:r>
      </w:hyperlink>
      <w:r w:rsidRPr="00C07B33">
        <w:rPr>
          <w:sz w:val="23"/>
          <w:szCs w:val="23"/>
          <w:lang w:val="es-MX"/>
        </w:rPr>
        <w:t>.  Yo/nosotros entendemos los peligros y no co-dormiré con un bebé de 1 año de edad o más joven.</w:t>
      </w:r>
    </w:p>
    <w:tbl>
      <w:tblPr>
        <w:tblW w:w="9198" w:type="dxa"/>
        <w:tblLook w:val="04A0"/>
      </w:tblPr>
      <w:tblGrid>
        <w:gridCol w:w="3888"/>
        <w:gridCol w:w="270"/>
        <w:gridCol w:w="3420"/>
        <w:gridCol w:w="270"/>
        <w:gridCol w:w="1350"/>
      </w:tblGrid>
      <w:tr w:rsidR="005B05B1" w:rsidRPr="008C756B" w:rsidTr="008C756B">
        <w:trPr>
          <w:trHeight w:val="576"/>
        </w:trPr>
        <w:tc>
          <w:tcPr>
            <w:tcW w:w="3888" w:type="dxa"/>
            <w:tcBorders>
              <w:bottom w:val="single" w:sz="4" w:space="0" w:color="auto"/>
            </w:tcBorders>
            <w:vAlign w:val="bottom"/>
          </w:tcPr>
          <w:p w:rsidR="005B05B1" w:rsidRPr="008C756B" w:rsidRDefault="004D6BFD" w:rsidP="008C756B">
            <w:pPr>
              <w:jc w:val="center"/>
              <w:rPr>
                <w:sz w:val="22"/>
                <w:szCs w:val="22"/>
              </w:rPr>
            </w:pPr>
            <w:r w:rsidRPr="008C756B">
              <w:rPr>
                <w:sz w:val="22"/>
                <w:szCs w:val="22"/>
              </w:rPr>
              <w:fldChar w:fldCharType="begin">
                <w:ffData>
                  <w:name w:val=""/>
                  <w:enabled/>
                  <w:calcOnExit w:val="0"/>
                  <w:textInput/>
                </w:ffData>
              </w:fldChar>
            </w:r>
            <w:r w:rsidR="00545AB8" w:rsidRPr="008C756B">
              <w:rPr>
                <w:sz w:val="22"/>
                <w:szCs w:val="22"/>
              </w:rPr>
              <w:instrText xml:space="preserve"> FORMTEXT </w:instrText>
            </w:r>
            <w:r w:rsidRPr="008C756B">
              <w:rPr>
                <w:sz w:val="22"/>
                <w:szCs w:val="22"/>
              </w:rPr>
            </w:r>
            <w:r w:rsidRPr="008C756B">
              <w:rPr>
                <w:sz w:val="22"/>
                <w:szCs w:val="22"/>
              </w:rPr>
              <w:fldChar w:fldCharType="separate"/>
            </w:r>
            <w:r w:rsidR="00545AB8" w:rsidRPr="008C756B">
              <w:rPr>
                <w:rFonts w:ascii="Arial" w:hAnsi="Arial"/>
                <w:noProof/>
                <w:sz w:val="22"/>
                <w:szCs w:val="22"/>
              </w:rPr>
              <w:t> </w:t>
            </w:r>
            <w:r w:rsidR="00545AB8" w:rsidRPr="008C756B">
              <w:rPr>
                <w:rFonts w:ascii="Arial" w:hAnsi="Arial"/>
                <w:noProof/>
                <w:sz w:val="22"/>
                <w:szCs w:val="22"/>
              </w:rPr>
              <w:t> </w:t>
            </w:r>
            <w:r w:rsidR="00545AB8" w:rsidRPr="008C756B">
              <w:rPr>
                <w:rFonts w:ascii="Arial" w:hAnsi="Arial"/>
                <w:noProof/>
                <w:sz w:val="22"/>
                <w:szCs w:val="22"/>
              </w:rPr>
              <w:t> </w:t>
            </w:r>
            <w:r w:rsidR="00545AB8" w:rsidRPr="008C756B">
              <w:rPr>
                <w:rFonts w:ascii="Arial" w:hAnsi="Arial"/>
                <w:noProof/>
                <w:sz w:val="22"/>
                <w:szCs w:val="22"/>
              </w:rPr>
              <w:t> </w:t>
            </w:r>
            <w:r w:rsidR="00545AB8" w:rsidRPr="008C756B">
              <w:rPr>
                <w:rFonts w:ascii="Arial" w:hAnsi="Arial"/>
                <w:noProof/>
                <w:sz w:val="22"/>
                <w:szCs w:val="22"/>
              </w:rPr>
              <w:t> </w:t>
            </w:r>
            <w:r w:rsidRPr="008C756B">
              <w:rPr>
                <w:sz w:val="22"/>
                <w:szCs w:val="22"/>
              </w:rPr>
              <w:fldChar w:fldCharType="end"/>
            </w:r>
          </w:p>
        </w:tc>
        <w:tc>
          <w:tcPr>
            <w:tcW w:w="270" w:type="dxa"/>
            <w:vAlign w:val="bottom"/>
          </w:tcPr>
          <w:p w:rsidR="005B05B1" w:rsidRPr="008C756B" w:rsidRDefault="005B05B1" w:rsidP="008C756B">
            <w:pPr>
              <w:jc w:val="center"/>
              <w:rPr>
                <w:sz w:val="22"/>
                <w:szCs w:val="22"/>
              </w:rPr>
            </w:pPr>
          </w:p>
        </w:tc>
        <w:tc>
          <w:tcPr>
            <w:tcW w:w="3420" w:type="dxa"/>
            <w:tcBorders>
              <w:bottom w:val="single" w:sz="4" w:space="0" w:color="auto"/>
            </w:tcBorders>
            <w:vAlign w:val="bottom"/>
          </w:tcPr>
          <w:p w:rsidR="005B05B1" w:rsidRPr="008C756B" w:rsidRDefault="005B05B1" w:rsidP="008C756B">
            <w:pPr>
              <w:jc w:val="center"/>
              <w:rPr>
                <w:sz w:val="22"/>
                <w:szCs w:val="22"/>
              </w:rPr>
            </w:pPr>
          </w:p>
        </w:tc>
        <w:tc>
          <w:tcPr>
            <w:tcW w:w="270" w:type="dxa"/>
            <w:vAlign w:val="bottom"/>
          </w:tcPr>
          <w:p w:rsidR="005B05B1" w:rsidRPr="008C756B" w:rsidRDefault="005B05B1" w:rsidP="008C756B">
            <w:pPr>
              <w:jc w:val="center"/>
              <w:rPr>
                <w:sz w:val="22"/>
                <w:szCs w:val="22"/>
              </w:rPr>
            </w:pPr>
          </w:p>
        </w:tc>
        <w:tc>
          <w:tcPr>
            <w:tcW w:w="1350" w:type="dxa"/>
            <w:tcBorders>
              <w:bottom w:val="single" w:sz="4" w:space="0" w:color="auto"/>
            </w:tcBorders>
            <w:vAlign w:val="bottom"/>
          </w:tcPr>
          <w:p w:rsidR="005B05B1" w:rsidRPr="008C756B" w:rsidRDefault="004D6BFD" w:rsidP="008C756B">
            <w:pPr>
              <w:jc w:val="center"/>
              <w:rPr>
                <w:sz w:val="22"/>
                <w:szCs w:val="22"/>
              </w:rPr>
            </w:pPr>
            <w:r w:rsidRPr="008C756B">
              <w:rPr>
                <w:sz w:val="22"/>
                <w:szCs w:val="22"/>
              </w:rPr>
              <w:fldChar w:fldCharType="begin">
                <w:ffData>
                  <w:name w:val="Text1"/>
                  <w:enabled/>
                  <w:calcOnExit w:val="0"/>
                  <w:textInput/>
                </w:ffData>
              </w:fldChar>
            </w:r>
            <w:bookmarkStart w:id="2" w:name="Text1"/>
            <w:r w:rsidR="005B05B1" w:rsidRPr="008C756B">
              <w:rPr>
                <w:sz w:val="22"/>
                <w:szCs w:val="22"/>
              </w:rPr>
              <w:instrText xml:space="preserve"> FORMTEXT </w:instrText>
            </w:r>
            <w:r w:rsidRPr="008C756B">
              <w:rPr>
                <w:sz w:val="22"/>
                <w:szCs w:val="22"/>
              </w:rPr>
            </w:r>
            <w:r w:rsidRPr="008C756B">
              <w:rPr>
                <w:sz w:val="22"/>
                <w:szCs w:val="22"/>
              </w:rPr>
              <w:fldChar w:fldCharType="separate"/>
            </w:r>
            <w:r w:rsidR="005B05B1" w:rsidRPr="008C756B">
              <w:rPr>
                <w:rFonts w:ascii="Arial" w:hAnsi="Arial"/>
                <w:noProof/>
                <w:sz w:val="22"/>
                <w:szCs w:val="22"/>
              </w:rPr>
              <w:t> </w:t>
            </w:r>
            <w:r w:rsidR="005B05B1" w:rsidRPr="008C756B">
              <w:rPr>
                <w:rFonts w:ascii="Arial" w:hAnsi="Arial"/>
                <w:noProof/>
                <w:sz w:val="22"/>
                <w:szCs w:val="22"/>
              </w:rPr>
              <w:t> </w:t>
            </w:r>
            <w:r w:rsidR="005B05B1" w:rsidRPr="008C756B">
              <w:rPr>
                <w:rFonts w:ascii="Arial" w:hAnsi="Arial"/>
                <w:noProof/>
                <w:sz w:val="22"/>
                <w:szCs w:val="22"/>
              </w:rPr>
              <w:t> </w:t>
            </w:r>
            <w:r w:rsidR="005B05B1" w:rsidRPr="008C756B">
              <w:rPr>
                <w:rFonts w:ascii="Arial" w:hAnsi="Arial"/>
                <w:noProof/>
                <w:sz w:val="22"/>
                <w:szCs w:val="22"/>
              </w:rPr>
              <w:t> </w:t>
            </w:r>
            <w:r w:rsidR="005B05B1" w:rsidRPr="008C756B">
              <w:rPr>
                <w:rFonts w:ascii="Arial" w:hAnsi="Arial"/>
                <w:noProof/>
                <w:sz w:val="22"/>
                <w:szCs w:val="22"/>
              </w:rPr>
              <w:t> </w:t>
            </w:r>
            <w:r w:rsidRPr="008C756B">
              <w:rPr>
                <w:sz w:val="22"/>
                <w:szCs w:val="22"/>
              </w:rPr>
              <w:fldChar w:fldCharType="end"/>
            </w:r>
            <w:bookmarkEnd w:id="2"/>
          </w:p>
        </w:tc>
      </w:tr>
      <w:tr w:rsidR="005B05B1" w:rsidRPr="008C756B" w:rsidTr="008C756B">
        <w:trPr>
          <w:trHeight w:val="432"/>
        </w:trPr>
        <w:tc>
          <w:tcPr>
            <w:tcW w:w="3888" w:type="dxa"/>
            <w:tcBorders>
              <w:top w:val="single" w:sz="4" w:space="0" w:color="auto"/>
            </w:tcBorders>
          </w:tcPr>
          <w:p w:rsidR="005B05B1" w:rsidRPr="008C756B" w:rsidRDefault="00705E83" w:rsidP="00705E83">
            <w:pPr>
              <w:jc w:val="center"/>
              <w:rPr>
                <w:sz w:val="20"/>
                <w:szCs w:val="22"/>
              </w:rPr>
            </w:pPr>
            <w:r>
              <w:rPr>
                <w:sz w:val="20"/>
                <w:szCs w:val="22"/>
              </w:rPr>
              <w:t>(Imprimir el Nombre</w:t>
            </w:r>
            <w:r w:rsidR="00330D0B" w:rsidRPr="008C756B">
              <w:rPr>
                <w:sz w:val="20"/>
                <w:szCs w:val="22"/>
              </w:rPr>
              <w:t>)</w:t>
            </w:r>
          </w:p>
        </w:tc>
        <w:tc>
          <w:tcPr>
            <w:tcW w:w="270" w:type="dxa"/>
          </w:tcPr>
          <w:p w:rsidR="005B05B1" w:rsidRPr="008C756B" w:rsidRDefault="005B05B1" w:rsidP="005B05B1">
            <w:pPr>
              <w:rPr>
                <w:sz w:val="20"/>
                <w:szCs w:val="22"/>
              </w:rPr>
            </w:pPr>
          </w:p>
        </w:tc>
        <w:tc>
          <w:tcPr>
            <w:tcW w:w="3420" w:type="dxa"/>
            <w:tcBorders>
              <w:top w:val="single" w:sz="4" w:space="0" w:color="auto"/>
            </w:tcBorders>
          </w:tcPr>
          <w:p w:rsidR="005B05B1" w:rsidRPr="008C756B" w:rsidRDefault="00705E83" w:rsidP="00705E83">
            <w:pPr>
              <w:jc w:val="center"/>
              <w:rPr>
                <w:sz w:val="20"/>
                <w:szCs w:val="22"/>
              </w:rPr>
            </w:pPr>
            <w:r>
              <w:rPr>
                <w:sz w:val="20"/>
                <w:szCs w:val="22"/>
              </w:rPr>
              <w:t>Firma</w:t>
            </w:r>
          </w:p>
        </w:tc>
        <w:tc>
          <w:tcPr>
            <w:tcW w:w="270" w:type="dxa"/>
          </w:tcPr>
          <w:p w:rsidR="005B05B1" w:rsidRPr="008C756B" w:rsidRDefault="005B05B1" w:rsidP="009F0FD4">
            <w:pPr>
              <w:rPr>
                <w:sz w:val="20"/>
                <w:szCs w:val="22"/>
              </w:rPr>
            </w:pPr>
          </w:p>
        </w:tc>
        <w:tc>
          <w:tcPr>
            <w:tcW w:w="1350" w:type="dxa"/>
            <w:tcBorders>
              <w:top w:val="single" w:sz="4" w:space="0" w:color="auto"/>
            </w:tcBorders>
          </w:tcPr>
          <w:p w:rsidR="005B05B1" w:rsidRPr="008C756B" w:rsidRDefault="00705E83" w:rsidP="00705E83">
            <w:pPr>
              <w:jc w:val="center"/>
              <w:rPr>
                <w:sz w:val="20"/>
                <w:szCs w:val="22"/>
              </w:rPr>
            </w:pPr>
            <w:r>
              <w:rPr>
                <w:sz w:val="20"/>
                <w:szCs w:val="22"/>
              </w:rPr>
              <w:t>Fecha</w:t>
            </w:r>
          </w:p>
        </w:tc>
      </w:tr>
      <w:tr w:rsidR="005B05B1" w:rsidRPr="008C756B" w:rsidTr="008C756B">
        <w:trPr>
          <w:trHeight w:val="576"/>
        </w:trPr>
        <w:tc>
          <w:tcPr>
            <w:tcW w:w="3888" w:type="dxa"/>
            <w:tcBorders>
              <w:bottom w:val="single" w:sz="4" w:space="0" w:color="auto"/>
            </w:tcBorders>
            <w:vAlign w:val="bottom"/>
          </w:tcPr>
          <w:p w:rsidR="005B05B1" w:rsidRPr="008C756B" w:rsidRDefault="004D6BFD" w:rsidP="008C756B">
            <w:pPr>
              <w:jc w:val="center"/>
              <w:rPr>
                <w:sz w:val="22"/>
                <w:szCs w:val="22"/>
              </w:rPr>
            </w:pPr>
            <w:r w:rsidRPr="008C756B">
              <w:rPr>
                <w:sz w:val="22"/>
                <w:szCs w:val="22"/>
              </w:rPr>
              <w:fldChar w:fldCharType="begin">
                <w:ffData>
                  <w:name w:val="Text1"/>
                  <w:enabled/>
                  <w:calcOnExit w:val="0"/>
                  <w:textInput/>
                </w:ffData>
              </w:fldChar>
            </w:r>
            <w:r w:rsidR="00545AB8" w:rsidRPr="008C756B">
              <w:rPr>
                <w:sz w:val="22"/>
                <w:szCs w:val="22"/>
              </w:rPr>
              <w:instrText xml:space="preserve"> FORMTEXT </w:instrText>
            </w:r>
            <w:r w:rsidRPr="008C756B">
              <w:rPr>
                <w:sz w:val="22"/>
                <w:szCs w:val="22"/>
              </w:rPr>
            </w:r>
            <w:r w:rsidRPr="008C756B">
              <w:rPr>
                <w:sz w:val="22"/>
                <w:szCs w:val="22"/>
              </w:rPr>
              <w:fldChar w:fldCharType="separate"/>
            </w:r>
            <w:r w:rsidR="00545AB8" w:rsidRPr="008C756B">
              <w:rPr>
                <w:rFonts w:ascii="Arial" w:hAnsi="Arial"/>
                <w:noProof/>
                <w:sz w:val="22"/>
                <w:szCs w:val="22"/>
              </w:rPr>
              <w:t> </w:t>
            </w:r>
            <w:r w:rsidR="00545AB8" w:rsidRPr="008C756B">
              <w:rPr>
                <w:rFonts w:ascii="Arial" w:hAnsi="Arial"/>
                <w:noProof/>
                <w:sz w:val="22"/>
                <w:szCs w:val="22"/>
              </w:rPr>
              <w:t> </w:t>
            </w:r>
            <w:r w:rsidR="00545AB8" w:rsidRPr="008C756B">
              <w:rPr>
                <w:rFonts w:ascii="Arial" w:hAnsi="Arial"/>
                <w:noProof/>
                <w:sz w:val="22"/>
                <w:szCs w:val="22"/>
              </w:rPr>
              <w:t> </w:t>
            </w:r>
            <w:r w:rsidR="00545AB8" w:rsidRPr="008C756B">
              <w:rPr>
                <w:rFonts w:ascii="Arial" w:hAnsi="Arial"/>
                <w:noProof/>
                <w:sz w:val="22"/>
                <w:szCs w:val="22"/>
              </w:rPr>
              <w:t> </w:t>
            </w:r>
            <w:r w:rsidR="00545AB8" w:rsidRPr="008C756B">
              <w:rPr>
                <w:rFonts w:ascii="Arial" w:hAnsi="Arial"/>
                <w:noProof/>
                <w:sz w:val="22"/>
                <w:szCs w:val="22"/>
              </w:rPr>
              <w:t> </w:t>
            </w:r>
            <w:r w:rsidRPr="008C756B">
              <w:rPr>
                <w:sz w:val="22"/>
                <w:szCs w:val="22"/>
              </w:rPr>
              <w:fldChar w:fldCharType="end"/>
            </w:r>
          </w:p>
        </w:tc>
        <w:tc>
          <w:tcPr>
            <w:tcW w:w="270" w:type="dxa"/>
            <w:vAlign w:val="bottom"/>
          </w:tcPr>
          <w:p w:rsidR="005B05B1" w:rsidRPr="008C756B" w:rsidRDefault="005B05B1" w:rsidP="008C756B">
            <w:pPr>
              <w:jc w:val="center"/>
              <w:rPr>
                <w:sz w:val="22"/>
                <w:szCs w:val="22"/>
              </w:rPr>
            </w:pPr>
          </w:p>
        </w:tc>
        <w:tc>
          <w:tcPr>
            <w:tcW w:w="3420" w:type="dxa"/>
            <w:tcBorders>
              <w:bottom w:val="single" w:sz="4" w:space="0" w:color="auto"/>
            </w:tcBorders>
            <w:vAlign w:val="bottom"/>
          </w:tcPr>
          <w:p w:rsidR="005B05B1" w:rsidRPr="008C756B" w:rsidRDefault="005B05B1" w:rsidP="008C756B">
            <w:pPr>
              <w:jc w:val="center"/>
              <w:rPr>
                <w:sz w:val="22"/>
                <w:szCs w:val="22"/>
              </w:rPr>
            </w:pPr>
          </w:p>
        </w:tc>
        <w:tc>
          <w:tcPr>
            <w:tcW w:w="270" w:type="dxa"/>
            <w:vAlign w:val="bottom"/>
          </w:tcPr>
          <w:p w:rsidR="005B05B1" w:rsidRPr="008C756B" w:rsidRDefault="005B05B1" w:rsidP="008C756B">
            <w:pPr>
              <w:jc w:val="center"/>
              <w:rPr>
                <w:sz w:val="22"/>
                <w:szCs w:val="22"/>
              </w:rPr>
            </w:pPr>
          </w:p>
        </w:tc>
        <w:tc>
          <w:tcPr>
            <w:tcW w:w="1350" w:type="dxa"/>
            <w:tcBorders>
              <w:bottom w:val="single" w:sz="4" w:space="0" w:color="auto"/>
            </w:tcBorders>
            <w:vAlign w:val="bottom"/>
          </w:tcPr>
          <w:p w:rsidR="005B05B1" w:rsidRPr="008C756B" w:rsidRDefault="004D6BFD" w:rsidP="008C756B">
            <w:pPr>
              <w:jc w:val="center"/>
              <w:rPr>
                <w:sz w:val="22"/>
                <w:szCs w:val="22"/>
              </w:rPr>
            </w:pPr>
            <w:r w:rsidRPr="008C756B">
              <w:rPr>
                <w:sz w:val="22"/>
                <w:szCs w:val="22"/>
              </w:rPr>
              <w:fldChar w:fldCharType="begin">
                <w:ffData>
                  <w:name w:val="Text2"/>
                  <w:enabled/>
                  <w:calcOnExit w:val="0"/>
                  <w:textInput/>
                </w:ffData>
              </w:fldChar>
            </w:r>
            <w:bookmarkStart w:id="3" w:name="Text2"/>
            <w:r w:rsidR="005B05B1" w:rsidRPr="008C756B">
              <w:rPr>
                <w:sz w:val="22"/>
                <w:szCs w:val="22"/>
              </w:rPr>
              <w:instrText xml:space="preserve"> FORMTEXT </w:instrText>
            </w:r>
            <w:r w:rsidRPr="008C756B">
              <w:rPr>
                <w:sz w:val="22"/>
                <w:szCs w:val="22"/>
              </w:rPr>
            </w:r>
            <w:r w:rsidRPr="008C756B">
              <w:rPr>
                <w:sz w:val="22"/>
                <w:szCs w:val="22"/>
              </w:rPr>
              <w:fldChar w:fldCharType="separate"/>
            </w:r>
            <w:r w:rsidR="005B05B1" w:rsidRPr="008C756B">
              <w:rPr>
                <w:rFonts w:ascii="Arial" w:hAnsi="Arial"/>
                <w:noProof/>
                <w:sz w:val="22"/>
                <w:szCs w:val="22"/>
              </w:rPr>
              <w:t> </w:t>
            </w:r>
            <w:r w:rsidR="005B05B1" w:rsidRPr="008C756B">
              <w:rPr>
                <w:rFonts w:ascii="Arial" w:hAnsi="Arial"/>
                <w:noProof/>
                <w:sz w:val="22"/>
                <w:szCs w:val="22"/>
              </w:rPr>
              <w:t> </w:t>
            </w:r>
            <w:r w:rsidR="005B05B1" w:rsidRPr="008C756B">
              <w:rPr>
                <w:rFonts w:ascii="Arial" w:hAnsi="Arial"/>
                <w:noProof/>
                <w:sz w:val="22"/>
                <w:szCs w:val="22"/>
              </w:rPr>
              <w:t> </w:t>
            </w:r>
            <w:r w:rsidR="005B05B1" w:rsidRPr="008C756B">
              <w:rPr>
                <w:rFonts w:ascii="Arial" w:hAnsi="Arial"/>
                <w:noProof/>
                <w:sz w:val="22"/>
                <w:szCs w:val="22"/>
              </w:rPr>
              <w:t> </w:t>
            </w:r>
            <w:r w:rsidR="005B05B1" w:rsidRPr="008C756B">
              <w:rPr>
                <w:rFonts w:ascii="Arial" w:hAnsi="Arial"/>
                <w:noProof/>
                <w:sz w:val="22"/>
                <w:szCs w:val="22"/>
              </w:rPr>
              <w:t> </w:t>
            </w:r>
            <w:r w:rsidRPr="008C756B">
              <w:rPr>
                <w:sz w:val="22"/>
                <w:szCs w:val="22"/>
              </w:rPr>
              <w:fldChar w:fldCharType="end"/>
            </w:r>
            <w:bookmarkEnd w:id="3"/>
          </w:p>
        </w:tc>
      </w:tr>
      <w:tr w:rsidR="005B05B1" w:rsidRPr="008C756B" w:rsidTr="008C756B">
        <w:trPr>
          <w:trHeight w:val="432"/>
        </w:trPr>
        <w:tc>
          <w:tcPr>
            <w:tcW w:w="3888" w:type="dxa"/>
            <w:tcBorders>
              <w:top w:val="single" w:sz="4" w:space="0" w:color="auto"/>
            </w:tcBorders>
          </w:tcPr>
          <w:p w:rsidR="005B05B1" w:rsidRPr="008C756B" w:rsidRDefault="00330D0B" w:rsidP="008C756B">
            <w:pPr>
              <w:jc w:val="center"/>
              <w:rPr>
                <w:sz w:val="20"/>
                <w:szCs w:val="22"/>
              </w:rPr>
            </w:pPr>
            <w:r w:rsidRPr="008C756B">
              <w:rPr>
                <w:sz w:val="20"/>
                <w:szCs w:val="22"/>
              </w:rPr>
              <w:t>(</w:t>
            </w:r>
            <w:r w:rsidR="00705E83">
              <w:rPr>
                <w:sz w:val="20"/>
                <w:szCs w:val="22"/>
              </w:rPr>
              <w:t>Imprimir el Nombre</w:t>
            </w:r>
            <w:r w:rsidRPr="008C756B">
              <w:rPr>
                <w:sz w:val="20"/>
                <w:szCs w:val="22"/>
              </w:rPr>
              <w:t>)</w:t>
            </w:r>
          </w:p>
        </w:tc>
        <w:tc>
          <w:tcPr>
            <w:tcW w:w="270" w:type="dxa"/>
          </w:tcPr>
          <w:p w:rsidR="005B05B1" w:rsidRPr="008C756B" w:rsidRDefault="005B05B1" w:rsidP="009F0FD4">
            <w:pPr>
              <w:rPr>
                <w:sz w:val="20"/>
                <w:szCs w:val="22"/>
              </w:rPr>
            </w:pPr>
          </w:p>
        </w:tc>
        <w:tc>
          <w:tcPr>
            <w:tcW w:w="3420" w:type="dxa"/>
            <w:tcBorders>
              <w:top w:val="single" w:sz="4" w:space="0" w:color="auto"/>
            </w:tcBorders>
          </w:tcPr>
          <w:p w:rsidR="005B05B1" w:rsidRPr="008C756B" w:rsidRDefault="00705E83" w:rsidP="008C756B">
            <w:pPr>
              <w:jc w:val="center"/>
              <w:rPr>
                <w:sz w:val="20"/>
                <w:szCs w:val="22"/>
              </w:rPr>
            </w:pPr>
            <w:r>
              <w:rPr>
                <w:sz w:val="20"/>
                <w:szCs w:val="22"/>
              </w:rPr>
              <w:t>Firma</w:t>
            </w:r>
          </w:p>
        </w:tc>
        <w:tc>
          <w:tcPr>
            <w:tcW w:w="270" w:type="dxa"/>
          </w:tcPr>
          <w:p w:rsidR="005B05B1" w:rsidRPr="008C756B" w:rsidRDefault="005B05B1" w:rsidP="009F0FD4">
            <w:pPr>
              <w:rPr>
                <w:sz w:val="20"/>
                <w:szCs w:val="22"/>
              </w:rPr>
            </w:pPr>
          </w:p>
        </w:tc>
        <w:tc>
          <w:tcPr>
            <w:tcW w:w="1350" w:type="dxa"/>
            <w:tcBorders>
              <w:top w:val="single" w:sz="4" w:space="0" w:color="auto"/>
            </w:tcBorders>
          </w:tcPr>
          <w:p w:rsidR="005B05B1" w:rsidRPr="008C756B" w:rsidRDefault="00705E83" w:rsidP="008C756B">
            <w:pPr>
              <w:jc w:val="center"/>
              <w:rPr>
                <w:sz w:val="20"/>
                <w:szCs w:val="22"/>
              </w:rPr>
            </w:pPr>
            <w:r>
              <w:rPr>
                <w:sz w:val="20"/>
                <w:szCs w:val="22"/>
              </w:rPr>
              <w:t>Fecha</w:t>
            </w:r>
          </w:p>
        </w:tc>
      </w:tr>
      <w:tr w:rsidR="005B05B1" w:rsidRPr="008C756B" w:rsidTr="008C756B">
        <w:trPr>
          <w:trHeight w:val="576"/>
        </w:trPr>
        <w:tc>
          <w:tcPr>
            <w:tcW w:w="3888" w:type="dxa"/>
            <w:tcBorders>
              <w:bottom w:val="single" w:sz="4" w:space="0" w:color="auto"/>
            </w:tcBorders>
            <w:vAlign w:val="bottom"/>
          </w:tcPr>
          <w:p w:rsidR="005B05B1" w:rsidRPr="008C756B" w:rsidRDefault="004D6BFD" w:rsidP="008C756B">
            <w:pPr>
              <w:jc w:val="center"/>
              <w:rPr>
                <w:sz w:val="22"/>
                <w:szCs w:val="22"/>
              </w:rPr>
            </w:pPr>
            <w:r w:rsidRPr="008C756B">
              <w:rPr>
                <w:sz w:val="22"/>
                <w:szCs w:val="22"/>
              </w:rPr>
              <w:fldChar w:fldCharType="begin">
                <w:ffData>
                  <w:name w:val="Text1"/>
                  <w:enabled/>
                  <w:calcOnExit w:val="0"/>
                  <w:textInput/>
                </w:ffData>
              </w:fldChar>
            </w:r>
            <w:r w:rsidR="00545AB8" w:rsidRPr="008C756B">
              <w:rPr>
                <w:sz w:val="22"/>
                <w:szCs w:val="22"/>
              </w:rPr>
              <w:instrText xml:space="preserve"> FORMTEXT </w:instrText>
            </w:r>
            <w:r w:rsidRPr="008C756B">
              <w:rPr>
                <w:sz w:val="22"/>
                <w:szCs w:val="22"/>
              </w:rPr>
            </w:r>
            <w:r w:rsidRPr="008C756B">
              <w:rPr>
                <w:sz w:val="22"/>
                <w:szCs w:val="22"/>
              </w:rPr>
              <w:fldChar w:fldCharType="separate"/>
            </w:r>
            <w:r w:rsidR="00545AB8" w:rsidRPr="008C756B">
              <w:rPr>
                <w:rFonts w:ascii="Arial" w:hAnsi="Arial"/>
                <w:noProof/>
                <w:sz w:val="22"/>
                <w:szCs w:val="22"/>
              </w:rPr>
              <w:t> </w:t>
            </w:r>
            <w:r w:rsidR="00545AB8" w:rsidRPr="008C756B">
              <w:rPr>
                <w:rFonts w:ascii="Arial" w:hAnsi="Arial"/>
                <w:noProof/>
                <w:sz w:val="22"/>
                <w:szCs w:val="22"/>
              </w:rPr>
              <w:t> </w:t>
            </w:r>
            <w:r w:rsidR="00545AB8" w:rsidRPr="008C756B">
              <w:rPr>
                <w:rFonts w:ascii="Arial" w:hAnsi="Arial"/>
                <w:noProof/>
                <w:sz w:val="22"/>
                <w:szCs w:val="22"/>
              </w:rPr>
              <w:t> </w:t>
            </w:r>
            <w:r w:rsidR="00545AB8" w:rsidRPr="008C756B">
              <w:rPr>
                <w:rFonts w:ascii="Arial" w:hAnsi="Arial"/>
                <w:noProof/>
                <w:sz w:val="22"/>
                <w:szCs w:val="22"/>
              </w:rPr>
              <w:t> </w:t>
            </w:r>
            <w:r w:rsidR="00545AB8" w:rsidRPr="008C756B">
              <w:rPr>
                <w:rFonts w:ascii="Arial" w:hAnsi="Arial"/>
                <w:noProof/>
                <w:sz w:val="22"/>
                <w:szCs w:val="22"/>
              </w:rPr>
              <w:t> </w:t>
            </w:r>
            <w:r w:rsidRPr="008C756B">
              <w:rPr>
                <w:sz w:val="22"/>
                <w:szCs w:val="22"/>
              </w:rPr>
              <w:fldChar w:fldCharType="end"/>
            </w:r>
          </w:p>
        </w:tc>
        <w:tc>
          <w:tcPr>
            <w:tcW w:w="270" w:type="dxa"/>
            <w:vAlign w:val="bottom"/>
          </w:tcPr>
          <w:p w:rsidR="005B05B1" w:rsidRPr="008C756B" w:rsidRDefault="005B05B1" w:rsidP="005B05B1">
            <w:pPr>
              <w:rPr>
                <w:sz w:val="22"/>
                <w:szCs w:val="22"/>
              </w:rPr>
            </w:pPr>
          </w:p>
        </w:tc>
        <w:tc>
          <w:tcPr>
            <w:tcW w:w="3420" w:type="dxa"/>
            <w:tcBorders>
              <w:bottom w:val="single" w:sz="4" w:space="0" w:color="auto"/>
            </w:tcBorders>
            <w:vAlign w:val="bottom"/>
          </w:tcPr>
          <w:p w:rsidR="005B05B1" w:rsidRPr="008C756B" w:rsidRDefault="005B05B1" w:rsidP="005B05B1">
            <w:pPr>
              <w:rPr>
                <w:sz w:val="22"/>
                <w:szCs w:val="22"/>
              </w:rPr>
            </w:pPr>
          </w:p>
        </w:tc>
        <w:tc>
          <w:tcPr>
            <w:tcW w:w="270" w:type="dxa"/>
            <w:vAlign w:val="bottom"/>
          </w:tcPr>
          <w:p w:rsidR="005B05B1" w:rsidRPr="008C756B" w:rsidRDefault="005B05B1" w:rsidP="005B05B1">
            <w:pPr>
              <w:rPr>
                <w:sz w:val="22"/>
                <w:szCs w:val="22"/>
              </w:rPr>
            </w:pPr>
          </w:p>
        </w:tc>
        <w:tc>
          <w:tcPr>
            <w:tcW w:w="1350" w:type="dxa"/>
            <w:tcBorders>
              <w:bottom w:val="single" w:sz="4" w:space="0" w:color="auto"/>
            </w:tcBorders>
            <w:vAlign w:val="bottom"/>
          </w:tcPr>
          <w:p w:rsidR="005B05B1" w:rsidRPr="008C756B" w:rsidRDefault="004D6BFD" w:rsidP="008C756B">
            <w:pPr>
              <w:jc w:val="center"/>
              <w:rPr>
                <w:sz w:val="22"/>
                <w:szCs w:val="22"/>
              </w:rPr>
            </w:pPr>
            <w:r w:rsidRPr="008C756B">
              <w:rPr>
                <w:sz w:val="22"/>
                <w:szCs w:val="22"/>
              </w:rPr>
              <w:fldChar w:fldCharType="begin">
                <w:ffData>
                  <w:name w:val="Text3"/>
                  <w:enabled/>
                  <w:calcOnExit w:val="0"/>
                  <w:textInput/>
                </w:ffData>
              </w:fldChar>
            </w:r>
            <w:bookmarkStart w:id="4" w:name="Text3"/>
            <w:r w:rsidR="005B05B1" w:rsidRPr="008C756B">
              <w:rPr>
                <w:sz w:val="22"/>
                <w:szCs w:val="22"/>
              </w:rPr>
              <w:instrText xml:space="preserve"> FORMTEXT </w:instrText>
            </w:r>
            <w:r w:rsidRPr="008C756B">
              <w:rPr>
                <w:sz w:val="22"/>
                <w:szCs w:val="22"/>
              </w:rPr>
            </w:r>
            <w:r w:rsidRPr="008C756B">
              <w:rPr>
                <w:sz w:val="22"/>
                <w:szCs w:val="22"/>
              </w:rPr>
              <w:fldChar w:fldCharType="separate"/>
            </w:r>
            <w:r w:rsidR="005B05B1" w:rsidRPr="008C756B">
              <w:rPr>
                <w:rFonts w:ascii="Arial" w:hAnsi="Arial"/>
                <w:noProof/>
                <w:sz w:val="22"/>
                <w:szCs w:val="22"/>
              </w:rPr>
              <w:t> </w:t>
            </w:r>
            <w:r w:rsidR="005B05B1" w:rsidRPr="008C756B">
              <w:rPr>
                <w:rFonts w:ascii="Arial" w:hAnsi="Arial"/>
                <w:noProof/>
                <w:sz w:val="22"/>
                <w:szCs w:val="22"/>
              </w:rPr>
              <w:t> </w:t>
            </w:r>
            <w:r w:rsidR="005B05B1" w:rsidRPr="008C756B">
              <w:rPr>
                <w:rFonts w:ascii="Arial" w:hAnsi="Arial"/>
                <w:noProof/>
                <w:sz w:val="22"/>
                <w:szCs w:val="22"/>
              </w:rPr>
              <w:t> </w:t>
            </w:r>
            <w:r w:rsidR="005B05B1" w:rsidRPr="008C756B">
              <w:rPr>
                <w:rFonts w:ascii="Arial" w:hAnsi="Arial"/>
                <w:noProof/>
                <w:sz w:val="22"/>
                <w:szCs w:val="22"/>
              </w:rPr>
              <w:t> </w:t>
            </w:r>
            <w:r w:rsidR="005B05B1" w:rsidRPr="008C756B">
              <w:rPr>
                <w:rFonts w:ascii="Arial" w:hAnsi="Arial"/>
                <w:noProof/>
                <w:sz w:val="22"/>
                <w:szCs w:val="22"/>
              </w:rPr>
              <w:t> </w:t>
            </w:r>
            <w:r w:rsidRPr="008C756B">
              <w:rPr>
                <w:sz w:val="22"/>
                <w:szCs w:val="22"/>
              </w:rPr>
              <w:fldChar w:fldCharType="end"/>
            </w:r>
            <w:bookmarkEnd w:id="4"/>
          </w:p>
        </w:tc>
      </w:tr>
      <w:tr w:rsidR="005B05B1" w:rsidRPr="008C756B" w:rsidTr="00D26AC8">
        <w:trPr>
          <w:trHeight w:val="288"/>
        </w:trPr>
        <w:tc>
          <w:tcPr>
            <w:tcW w:w="3888" w:type="dxa"/>
            <w:tcBorders>
              <w:top w:val="single" w:sz="4" w:space="0" w:color="auto"/>
            </w:tcBorders>
          </w:tcPr>
          <w:p w:rsidR="005B05B1" w:rsidRPr="00C07B33" w:rsidRDefault="00AB3CE0" w:rsidP="00AB3CE0">
            <w:pPr>
              <w:jc w:val="center"/>
              <w:rPr>
                <w:sz w:val="20"/>
                <w:szCs w:val="22"/>
                <w:lang w:val="es-MX"/>
              </w:rPr>
            </w:pPr>
            <w:r w:rsidRPr="00C07B33">
              <w:rPr>
                <w:sz w:val="16"/>
                <w:szCs w:val="16"/>
                <w:lang w:val="es-MX"/>
              </w:rPr>
              <w:t xml:space="preserve">Trabajador CD con Licencia </w:t>
            </w:r>
            <w:r w:rsidR="005B05B1" w:rsidRPr="00C07B33">
              <w:rPr>
                <w:sz w:val="16"/>
                <w:szCs w:val="16"/>
                <w:lang w:val="es-MX"/>
              </w:rPr>
              <w:t>(</w:t>
            </w:r>
            <w:r w:rsidR="002A509A" w:rsidRPr="00C07B33">
              <w:rPr>
                <w:sz w:val="16"/>
                <w:szCs w:val="16"/>
                <w:lang w:val="es-MX"/>
              </w:rPr>
              <w:t>Imprimir</w:t>
            </w:r>
            <w:r w:rsidR="002A509A" w:rsidRPr="00C07B33">
              <w:rPr>
                <w:sz w:val="18"/>
                <w:szCs w:val="18"/>
                <w:lang w:val="es-MX"/>
              </w:rPr>
              <w:t xml:space="preserve"> el</w:t>
            </w:r>
            <w:r w:rsidRPr="00C07B33">
              <w:rPr>
                <w:sz w:val="18"/>
                <w:szCs w:val="18"/>
                <w:lang w:val="es-MX"/>
              </w:rPr>
              <w:t xml:space="preserve"> Nombre</w:t>
            </w:r>
            <w:r w:rsidR="005B05B1" w:rsidRPr="00C07B33">
              <w:rPr>
                <w:sz w:val="20"/>
                <w:szCs w:val="22"/>
                <w:lang w:val="es-MX"/>
              </w:rPr>
              <w:t>)</w:t>
            </w:r>
          </w:p>
        </w:tc>
        <w:tc>
          <w:tcPr>
            <w:tcW w:w="270" w:type="dxa"/>
          </w:tcPr>
          <w:p w:rsidR="005B05B1" w:rsidRPr="00C07B33" w:rsidRDefault="005B05B1" w:rsidP="008C756B">
            <w:pPr>
              <w:jc w:val="center"/>
              <w:rPr>
                <w:sz w:val="20"/>
                <w:szCs w:val="22"/>
                <w:lang w:val="es-MX"/>
              </w:rPr>
            </w:pPr>
          </w:p>
        </w:tc>
        <w:tc>
          <w:tcPr>
            <w:tcW w:w="3420" w:type="dxa"/>
            <w:tcBorders>
              <w:top w:val="single" w:sz="4" w:space="0" w:color="auto"/>
            </w:tcBorders>
          </w:tcPr>
          <w:p w:rsidR="005B05B1" w:rsidRPr="00C07B33" w:rsidRDefault="005B05B1" w:rsidP="008C756B">
            <w:pPr>
              <w:jc w:val="center"/>
              <w:rPr>
                <w:sz w:val="16"/>
                <w:szCs w:val="16"/>
                <w:lang w:val="es-MX"/>
              </w:rPr>
            </w:pPr>
            <w:r w:rsidRPr="00C07B33">
              <w:rPr>
                <w:sz w:val="20"/>
                <w:szCs w:val="22"/>
                <w:lang w:val="es-MX"/>
              </w:rPr>
              <w:t xml:space="preserve"> </w:t>
            </w:r>
            <w:r w:rsidR="00AB3CE0" w:rsidRPr="00C07B33">
              <w:rPr>
                <w:sz w:val="16"/>
                <w:szCs w:val="16"/>
                <w:lang w:val="es-MX"/>
              </w:rPr>
              <w:t>Trabajador CD con Licencia  Firma</w:t>
            </w:r>
          </w:p>
        </w:tc>
        <w:tc>
          <w:tcPr>
            <w:tcW w:w="270" w:type="dxa"/>
          </w:tcPr>
          <w:p w:rsidR="005B05B1" w:rsidRPr="00C07B33" w:rsidRDefault="005B05B1" w:rsidP="009F0FD4">
            <w:pPr>
              <w:rPr>
                <w:sz w:val="20"/>
                <w:szCs w:val="22"/>
                <w:lang w:val="es-MX"/>
              </w:rPr>
            </w:pPr>
          </w:p>
        </w:tc>
        <w:tc>
          <w:tcPr>
            <w:tcW w:w="1350" w:type="dxa"/>
            <w:tcBorders>
              <w:top w:val="single" w:sz="4" w:space="0" w:color="auto"/>
            </w:tcBorders>
          </w:tcPr>
          <w:p w:rsidR="005B05B1" w:rsidRPr="008C756B" w:rsidRDefault="00705E83" w:rsidP="008C756B">
            <w:pPr>
              <w:jc w:val="center"/>
              <w:rPr>
                <w:sz w:val="20"/>
                <w:szCs w:val="22"/>
              </w:rPr>
            </w:pPr>
            <w:r>
              <w:rPr>
                <w:sz w:val="20"/>
                <w:szCs w:val="22"/>
              </w:rPr>
              <w:t>Fecha</w:t>
            </w:r>
          </w:p>
        </w:tc>
      </w:tr>
    </w:tbl>
    <w:p w:rsidR="00526BEF" w:rsidRPr="00D26AC8" w:rsidRDefault="00526BEF" w:rsidP="005B05B1">
      <w:pPr>
        <w:rPr>
          <w:sz w:val="8"/>
        </w:rPr>
      </w:pPr>
    </w:p>
    <w:sectPr w:rsidR="00526BEF" w:rsidRPr="00D26AC8" w:rsidSect="005B05B1">
      <w:footerReference w:type="default" r:id="rId10"/>
      <w:pgSz w:w="12240" w:h="15840"/>
      <w:pgMar w:top="81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82E" w:rsidRDefault="0017182E">
      <w:r>
        <w:separator/>
      </w:r>
    </w:p>
  </w:endnote>
  <w:endnote w:type="continuationSeparator" w:id="0">
    <w:p w:rsidR="0017182E" w:rsidRDefault="001718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2952"/>
      <w:gridCol w:w="2952"/>
      <w:gridCol w:w="2952"/>
    </w:tblGrid>
    <w:tr w:rsidR="00D26AC8" w:rsidRPr="00D26AC8" w:rsidTr="00DF3594">
      <w:tc>
        <w:tcPr>
          <w:tcW w:w="2952" w:type="dxa"/>
        </w:tcPr>
        <w:p w:rsidR="00D26AC8" w:rsidRDefault="00D26AC8">
          <w:pPr>
            <w:pStyle w:val="Footer"/>
          </w:pPr>
        </w:p>
      </w:tc>
      <w:tc>
        <w:tcPr>
          <w:tcW w:w="2952" w:type="dxa"/>
        </w:tcPr>
        <w:p w:rsidR="00D26AC8" w:rsidRDefault="00D26AC8">
          <w:pPr>
            <w:pStyle w:val="Footer"/>
          </w:pPr>
        </w:p>
      </w:tc>
      <w:tc>
        <w:tcPr>
          <w:tcW w:w="2952" w:type="dxa"/>
        </w:tcPr>
        <w:p w:rsidR="00D26AC8" w:rsidRPr="00DF3594" w:rsidRDefault="00D26AC8" w:rsidP="00DF3594">
          <w:pPr>
            <w:pStyle w:val="Footer"/>
            <w:jc w:val="right"/>
            <w:rPr>
              <w:sz w:val="16"/>
            </w:rPr>
          </w:pPr>
          <w:r w:rsidRPr="00DF3594">
            <w:rPr>
              <w:rFonts w:ascii="Arial" w:hAnsi="Arial" w:cs="Arial"/>
              <w:sz w:val="16"/>
              <w:szCs w:val="18"/>
            </w:rPr>
            <w:t>CD-117 (11/09)</w:t>
          </w:r>
        </w:p>
      </w:tc>
    </w:tr>
  </w:tbl>
  <w:p w:rsidR="00FE776B" w:rsidRPr="00302CD6" w:rsidRDefault="00FE776B" w:rsidP="00D26AC8">
    <w:pPr>
      <w:pStyle w:val="Foote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82E" w:rsidRDefault="0017182E">
      <w:r>
        <w:separator/>
      </w:r>
    </w:p>
  </w:footnote>
  <w:footnote w:type="continuationSeparator" w:id="0">
    <w:p w:rsidR="0017182E" w:rsidRDefault="001718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702AB"/>
    <w:multiLevelType w:val="multilevel"/>
    <w:tmpl w:val="C902FA54"/>
    <w:lvl w:ilvl="0">
      <w:start w:val="1"/>
      <w:numFmt w:val="decimal"/>
      <w:lvlText w:val="%1."/>
      <w:lvlJc w:val="left"/>
      <w:pPr>
        <w:tabs>
          <w:tab w:val="num" w:pos="360"/>
        </w:tabs>
        <w:ind w:left="360" w:hanging="360"/>
      </w:pPr>
      <w:rPr>
        <w:rFonts w:hint="default"/>
        <w:sz w:val="16"/>
        <w:szCs w:val="16"/>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forms" w:enforcement="1" w:cryptProviderType="rsaFull" w:cryptAlgorithmClass="hash" w:cryptAlgorithmType="typeAny" w:cryptAlgorithmSid="4" w:cryptSpinCount="100000" w:hash="aHPZlMP5K2E/rWnLi39oqomL7w4=" w:salt="k+lQVyAhyphD3e4orYFDoA=="/>
  <w:defaultTabStop w:val="720"/>
  <w:characterSpacingControl w:val="doNotCompress"/>
  <w:footnotePr>
    <w:footnote w:id="-1"/>
    <w:footnote w:id="0"/>
  </w:footnotePr>
  <w:endnotePr>
    <w:endnote w:id="-1"/>
    <w:endnote w:id="0"/>
  </w:endnotePr>
  <w:compat/>
  <w:rsids>
    <w:rsidRoot w:val="00A32B92"/>
    <w:rsid w:val="00021784"/>
    <w:rsid w:val="000221CB"/>
    <w:rsid w:val="00027519"/>
    <w:rsid w:val="000361B7"/>
    <w:rsid w:val="000F448F"/>
    <w:rsid w:val="0017182E"/>
    <w:rsid w:val="00183D66"/>
    <w:rsid w:val="00183DC4"/>
    <w:rsid w:val="001A62DC"/>
    <w:rsid w:val="001E35EB"/>
    <w:rsid w:val="002A374A"/>
    <w:rsid w:val="002A509A"/>
    <w:rsid w:val="002E4E9B"/>
    <w:rsid w:val="00302CD6"/>
    <w:rsid w:val="00330D0B"/>
    <w:rsid w:val="00346977"/>
    <w:rsid w:val="00362A03"/>
    <w:rsid w:val="003723D1"/>
    <w:rsid w:val="00375FFA"/>
    <w:rsid w:val="003778A2"/>
    <w:rsid w:val="004816E8"/>
    <w:rsid w:val="00486B31"/>
    <w:rsid w:val="004957E7"/>
    <w:rsid w:val="004C02D1"/>
    <w:rsid w:val="004C4544"/>
    <w:rsid w:val="004C518F"/>
    <w:rsid w:val="004D6BFD"/>
    <w:rsid w:val="004E00E3"/>
    <w:rsid w:val="00505F4D"/>
    <w:rsid w:val="00526BEF"/>
    <w:rsid w:val="00545AB8"/>
    <w:rsid w:val="00574B3B"/>
    <w:rsid w:val="005B05B1"/>
    <w:rsid w:val="005C55D8"/>
    <w:rsid w:val="005E0C70"/>
    <w:rsid w:val="005E14CD"/>
    <w:rsid w:val="005E349E"/>
    <w:rsid w:val="006046D9"/>
    <w:rsid w:val="00623991"/>
    <w:rsid w:val="006343E5"/>
    <w:rsid w:val="00642853"/>
    <w:rsid w:val="00653ECC"/>
    <w:rsid w:val="006729B7"/>
    <w:rsid w:val="006735F0"/>
    <w:rsid w:val="006A3060"/>
    <w:rsid w:val="007038EB"/>
    <w:rsid w:val="00705E83"/>
    <w:rsid w:val="007231E3"/>
    <w:rsid w:val="007A75DF"/>
    <w:rsid w:val="007E6490"/>
    <w:rsid w:val="007F6ACF"/>
    <w:rsid w:val="00812218"/>
    <w:rsid w:val="00853E29"/>
    <w:rsid w:val="008C756B"/>
    <w:rsid w:val="008D19A6"/>
    <w:rsid w:val="008E7923"/>
    <w:rsid w:val="009946D5"/>
    <w:rsid w:val="00995809"/>
    <w:rsid w:val="009F0FD4"/>
    <w:rsid w:val="009F206F"/>
    <w:rsid w:val="009F3106"/>
    <w:rsid w:val="00A32B92"/>
    <w:rsid w:val="00A41632"/>
    <w:rsid w:val="00A5176C"/>
    <w:rsid w:val="00A64152"/>
    <w:rsid w:val="00A81235"/>
    <w:rsid w:val="00AB3CE0"/>
    <w:rsid w:val="00B02CE0"/>
    <w:rsid w:val="00B938E3"/>
    <w:rsid w:val="00BB7BFE"/>
    <w:rsid w:val="00BC092D"/>
    <w:rsid w:val="00BD4FBA"/>
    <w:rsid w:val="00BE482D"/>
    <w:rsid w:val="00C07B33"/>
    <w:rsid w:val="00C12F43"/>
    <w:rsid w:val="00C22288"/>
    <w:rsid w:val="00C95D87"/>
    <w:rsid w:val="00CE2824"/>
    <w:rsid w:val="00D0412F"/>
    <w:rsid w:val="00D26AC8"/>
    <w:rsid w:val="00D63BAA"/>
    <w:rsid w:val="00D703B4"/>
    <w:rsid w:val="00DF3594"/>
    <w:rsid w:val="00E36E92"/>
    <w:rsid w:val="00E839B2"/>
    <w:rsid w:val="00EA5D7D"/>
    <w:rsid w:val="00F87DF2"/>
    <w:rsid w:val="00FB4D28"/>
    <w:rsid w:val="00FD5394"/>
    <w:rsid w:val="00FE77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176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26B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74B3B"/>
    <w:pPr>
      <w:tabs>
        <w:tab w:val="center" w:pos="4320"/>
        <w:tab w:val="right" w:pos="8640"/>
      </w:tabs>
    </w:pPr>
  </w:style>
  <w:style w:type="paragraph" w:styleId="Footer">
    <w:name w:val="footer"/>
    <w:basedOn w:val="Normal"/>
    <w:rsid w:val="00574B3B"/>
    <w:pPr>
      <w:tabs>
        <w:tab w:val="center" w:pos="4320"/>
        <w:tab w:val="right" w:pos="8640"/>
      </w:tabs>
    </w:pPr>
  </w:style>
  <w:style w:type="paragraph" w:styleId="BalloonText">
    <w:name w:val="Balloon Text"/>
    <w:basedOn w:val="Normal"/>
    <w:semiHidden/>
    <w:rsid w:val="006343E5"/>
    <w:rPr>
      <w:rFonts w:ascii="Tahoma" w:hAnsi="Tahoma" w:cs="Tahoma"/>
      <w:sz w:val="16"/>
      <w:szCs w:val="16"/>
    </w:rPr>
  </w:style>
  <w:style w:type="character" w:styleId="Hyperlink">
    <w:name w:val="Hyperlink"/>
    <w:basedOn w:val="DefaultParagraphFont"/>
    <w:uiPriority w:val="99"/>
    <w:unhideWhenUsed/>
    <w:rsid w:val="001A62DC"/>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ss.mo.gov/stat/statpres/preven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393A3-E8BB-48F7-8AD2-CAA730CA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cd117</Template>
  <TotalTime>0</TotalTime>
  <Pages>1</Pages>
  <Words>392</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Safe Sleep Practices</vt:lpstr>
    </vt:vector>
  </TitlesOfParts>
  <Company>Missouri Department of Social Services</Company>
  <LinksUpToDate>false</LinksUpToDate>
  <CharactersWithSpaces>2627</CharactersWithSpaces>
  <SharedDoc>false</SharedDoc>
  <HLinks>
    <vt:vector size="6" baseType="variant">
      <vt:variant>
        <vt:i4>8323198</vt:i4>
      </vt:variant>
      <vt:variant>
        <vt:i4>3</vt:i4>
      </vt:variant>
      <vt:variant>
        <vt:i4>0</vt:i4>
      </vt:variant>
      <vt:variant>
        <vt:i4>5</vt:i4>
      </vt:variant>
      <vt:variant>
        <vt:lpwstr>http://www.dss.mo.gov/stat/statpres/prevention.htm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 Sleep Practices</dc:title>
  <dc:creator>Stephanie L. Roettgen</dc:creator>
  <cp:lastModifiedBy>DSS-CD</cp:lastModifiedBy>
  <cp:revision>2</cp:revision>
  <cp:lastPrinted>2010-09-16T16:13:00Z</cp:lastPrinted>
  <dcterms:created xsi:type="dcterms:W3CDTF">2013-12-13T15:54:00Z</dcterms:created>
  <dcterms:modified xsi:type="dcterms:W3CDTF">2013-12-13T15:54:00Z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